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4A5" w:rsidRDefault="001A34A5" w:rsidP="001C78E5">
      <w:pPr>
        <w:spacing w:line="240" w:lineRule="auto"/>
        <w:jc w:val="center"/>
        <w:rPr>
          <w:rFonts w:asciiTheme="minorHAnsi" w:hAnsiTheme="minorHAnsi"/>
          <w:b/>
          <w:sz w:val="36"/>
          <w:szCs w:val="18"/>
        </w:rPr>
      </w:pPr>
      <w:r w:rsidRPr="002F4B0D">
        <w:rPr>
          <w:rFonts w:asciiTheme="minorHAnsi" w:hAnsiTheme="minorHAnsi"/>
          <w:b/>
          <w:sz w:val="36"/>
          <w:szCs w:val="18"/>
        </w:rPr>
        <w:t>Kelli Money</w:t>
      </w:r>
      <w:r w:rsidR="00A8562A">
        <w:rPr>
          <w:rFonts w:asciiTheme="minorHAnsi" w:hAnsiTheme="minorHAnsi"/>
          <w:b/>
          <w:sz w:val="36"/>
          <w:szCs w:val="18"/>
        </w:rPr>
        <w:t>, MD</w:t>
      </w:r>
      <w:r w:rsidR="00E505F7">
        <w:rPr>
          <w:rFonts w:asciiTheme="minorHAnsi" w:hAnsiTheme="minorHAnsi"/>
          <w:b/>
          <w:sz w:val="36"/>
          <w:szCs w:val="18"/>
        </w:rPr>
        <w:t xml:space="preserve"> PhD</w:t>
      </w:r>
    </w:p>
    <w:p w:rsidR="00625F28" w:rsidRDefault="00625F28" w:rsidP="001C78E5">
      <w:pPr>
        <w:spacing w:line="240" w:lineRule="aut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 am a neurology trained physician and neuroscience trained researcher interested in caring for patients and advancing clinical &amp; translational research at the intersecti</w:t>
      </w:r>
      <w:r w:rsidR="005A3007">
        <w:rPr>
          <w:rFonts w:asciiTheme="minorHAnsi" w:hAnsiTheme="minorHAnsi"/>
          <w:sz w:val="18"/>
          <w:szCs w:val="18"/>
        </w:rPr>
        <w:t>on of neuro-immunology &amp; i</w:t>
      </w:r>
      <w:r>
        <w:rPr>
          <w:rFonts w:asciiTheme="minorHAnsi" w:hAnsiTheme="minorHAnsi"/>
          <w:sz w:val="18"/>
          <w:szCs w:val="18"/>
        </w:rPr>
        <w:t>nfectious disease.</w:t>
      </w:r>
    </w:p>
    <w:p w:rsidR="00E505F7" w:rsidRPr="00222588" w:rsidRDefault="00E505F7" w:rsidP="00E505F7">
      <w:pPr>
        <w:spacing w:line="240" w:lineRule="auto"/>
        <w:rPr>
          <w:rFonts w:asciiTheme="minorHAnsi" w:hAnsiTheme="minorHAnsi" w:cs="Arial"/>
          <w:sz w:val="18"/>
          <w:szCs w:val="18"/>
          <w:u w:val="single"/>
        </w:rPr>
      </w:pPr>
      <w:r>
        <w:rPr>
          <w:rFonts w:asciiTheme="minorHAnsi" w:hAnsiTheme="minorHAnsi" w:cs="Arial"/>
          <w:sz w:val="18"/>
          <w:szCs w:val="18"/>
          <w:u w:val="single"/>
        </w:rPr>
        <w:t xml:space="preserve">POST-GRADUATE TRAINING                                                    </w:t>
      </w:r>
      <w:r w:rsidRPr="00222588">
        <w:rPr>
          <w:rFonts w:asciiTheme="minorHAnsi" w:hAnsiTheme="minorHAnsi" w:cs="Arial"/>
          <w:sz w:val="18"/>
          <w:szCs w:val="18"/>
          <w:u w:val="single"/>
        </w:rPr>
        <w:t xml:space="preserve">                                                       </w:t>
      </w:r>
      <w:r w:rsidR="00B508BA">
        <w:rPr>
          <w:rFonts w:asciiTheme="minorHAnsi" w:hAnsiTheme="minorHAnsi" w:cs="Arial"/>
          <w:sz w:val="18"/>
          <w:szCs w:val="18"/>
          <w:u w:val="single"/>
        </w:rPr>
        <w:t xml:space="preserve"> </w:t>
      </w:r>
      <w:r w:rsidRPr="00222588">
        <w:rPr>
          <w:rFonts w:asciiTheme="minorHAnsi" w:hAnsiTheme="minorHAnsi" w:cs="Arial"/>
          <w:sz w:val="18"/>
          <w:szCs w:val="18"/>
          <w:u w:val="single"/>
        </w:rPr>
        <w:t xml:space="preserve">         </w:t>
      </w:r>
      <w:r w:rsidR="00B508BA">
        <w:rPr>
          <w:rFonts w:asciiTheme="minorHAnsi" w:hAnsiTheme="minorHAnsi" w:cs="Arial"/>
          <w:sz w:val="18"/>
          <w:szCs w:val="18"/>
          <w:u w:val="single"/>
        </w:rPr>
        <w:t xml:space="preserve">     </w:t>
      </w:r>
      <w:r w:rsidRPr="00222588">
        <w:rPr>
          <w:rFonts w:asciiTheme="minorHAnsi" w:hAnsiTheme="minorHAnsi" w:cs="Arial"/>
          <w:sz w:val="18"/>
          <w:szCs w:val="18"/>
          <w:u w:val="single"/>
        </w:rPr>
        <w:t xml:space="preserve">                                                        _</w:t>
      </w:r>
    </w:p>
    <w:p w:rsidR="006D10A3" w:rsidRDefault="006D10A3" w:rsidP="00A47420">
      <w:pPr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2022-2023</w:t>
      </w:r>
      <w:r>
        <w:rPr>
          <w:rFonts w:asciiTheme="minorHAnsi" w:hAnsiTheme="minorHAnsi"/>
          <w:sz w:val="18"/>
          <w:szCs w:val="18"/>
        </w:rPr>
        <w:tab/>
      </w:r>
      <w:proofErr w:type="spellStart"/>
      <w:r>
        <w:rPr>
          <w:rFonts w:asciiTheme="minorHAnsi" w:hAnsiTheme="minorHAnsi"/>
          <w:sz w:val="18"/>
          <w:szCs w:val="18"/>
        </w:rPr>
        <w:t>Neuroinfectious</w:t>
      </w:r>
      <w:proofErr w:type="spellEnd"/>
      <w:r>
        <w:rPr>
          <w:rFonts w:asciiTheme="minorHAnsi" w:hAnsiTheme="minorHAnsi"/>
          <w:sz w:val="18"/>
          <w:szCs w:val="18"/>
        </w:rPr>
        <w:t xml:space="preserve"> disease/autoimmune neurology fellow</w:t>
      </w:r>
    </w:p>
    <w:p w:rsidR="006D10A3" w:rsidRDefault="006D10A3" w:rsidP="00A47420">
      <w:pPr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>University of Colorado Anschutz Medical Campus (Aurora, CO)</w:t>
      </w:r>
    </w:p>
    <w:p w:rsidR="00A47420" w:rsidRDefault="00E505F7" w:rsidP="00A47420">
      <w:pPr>
        <w:spacing w:after="0" w:line="240" w:lineRule="auto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2019-2022</w:t>
      </w:r>
      <w:r>
        <w:rPr>
          <w:rFonts w:asciiTheme="minorHAnsi" w:hAnsiTheme="minorHAnsi"/>
          <w:sz w:val="18"/>
          <w:szCs w:val="18"/>
        </w:rPr>
        <w:tab/>
      </w:r>
      <w:r w:rsidR="00EF4BFE">
        <w:rPr>
          <w:rFonts w:asciiTheme="minorHAnsi" w:hAnsiTheme="minorHAnsi"/>
          <w:sz w:val="18"/>
          <w:szCs w:val="18"/>
        </w:rPr>
        <w:t xml:space="preserve">Adult neurology resident, </w:t>
      </w:r>
      <w:r w:rsidR="00EF4BFE">
        <w:rPr>
          <w:rFonts w:asciiTheme="minorHAnsi" w:hAnsiTheme="minorHAnsi"/>
          <w:i/>
          <w:sz w:val="18"/>
          <w:szCs w:val="18"/>
        </w:rPr>
        <w:t>Harvard neurology r</w:t>
      </w:r>
      <w:r>
        <w:rPr>
          <w:rFonts w:asciiTheme="minorHAnsi" w:hAnsiTheme="minorHAnsi"/>
          <w:i/>
          <w:sz w:val="18"/>
          <w:szCs w:val="18"/>
        </w:rPr>
        <w:t xml:space="preserve">esidency </w:t>
      </w:r>
      <w:r w:rsidR="00EF4BFE">
        <w:rPr>
          <w:rFonts w:asciiTheme="minorHAnsi" w:hAnsiTheme="minorHAnsi"/>
          <w:i/>
          <w:sz w:val="18"/>
          <w:szCs w:val="18"/>
        </w:rPr>
        <w:t>program</w:t>
      </w:r>
    </w:p>
    <w:p w:rsidR="00593FDF" w:rsidRDefault="00EF4BFE" w:rsidP="00593FDF">
      <w:pPr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Beth Israel Deaconess Medical Center (Boston, MA)</w:t>
      </w:r>
    </w:p>
    <w:p w:rsidR="00593FDF" w:rsidRDefault="00593FDF" w:rsidP="00593FDF">
      <w:pPr>
        <w:spacing w:after="0" w:line="240" w:lineRule="auto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2018-2019</w:t>
      </w:r>
      <w:r>
        <w:rPr>
          <w:rFonts w:asciiTheme="minorHAnsi" w:hAnsiTheme="minorHAnsi"/>
          <w:sz w:val="18"/>
          <w:szCs w:val="18"/>
        </w:rPr>
        <w:tab/>
        <w:t xml:space="preserve">Preliminary intern, </w:t>
      </w:r>
      <w:r>
        <w:rPr>
          <w:rFonts w:asciiTheme="minorHAnsi" w:hAnsiTheme="minorHAnsi"/>
          <w:i/>
          <w:sz w:val="18"/>
          <w:szCs w:val="18"/>
        </w:rPr>
        <w:t>Internal medicine residency program</w:t>
      </w:r>
      <w:bookmarkStart w:id="0" w:name="_GoBack"/>
      <w:bookmarkEnd w:id="0"/>
    </w:p>
    <w:p w:rsidR="00593FDF" w:rsidRPr="00EF4BFE" w:rsidRDefault="00593FDF" w:rsidP="00593FDF">
      <w:pPr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Vanderbilt University Medical Center (Nashville, TN)</w:t>
      </w:r>
    </w:p>
    <w:p w:rsidR="00593FDF" w:rsidRPr="00A47420" w:rsidRDefault="00593FDF" w:rsidP="00A47420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1A34A5" w:rsidRPr="00222588" w:rsidRDefault="00F5017E" w:rsidP="001A34A5">
      <w:pPr>
        <w:spacing w:line="240" w:lineRule="auto"/>
        <w:rPr>
          <w:rFonts w:asciiTheme="minorHAnsi" w:hAnsiTheme="minorHAnsi" w:cs="Arial"/>
          <w:sz w:val="18"/>
          <w:szCs w:val="18"/>
          <w:u w:val="single"/>
        </w:rPr>
      </w:pPr>
      <w:r>
        <w:rPr>
          <w:rFonts w:asciiTheme="minorHAnsi" w:hAnsiTheme="minorHAnsi" w:cs="Arial"/>
          <w:sz w:val="18"/>
          <w:szCs w:val="18"/>
          <w:u w:val="single"/>
        </w:rPr>
        <w:t>EDUCATION</w:t>
      </w:r>
      <w:r w:rsidR="001A34A5" w:rsidRPr="00222588">
        <w:rPr>
          <w:rFonts w:asciiTheme="minorHAnsi" w:hAnsiTheme="minorHAnsi" w:cs="Arial"/>
          <w:sz w:val="18"/>
          <w:szCs w:val="18"/>
          <w:u w:val="single"/>
        </w:rPr>
        <w:t xml:space="preserve">                            </w:t>
      </w:r>
      <w:r w:rsidR="00E505F7">
        <w:rPr>
          <w:rFonts w:asciiTheme="minorHAnsi" w:hAnsiTheme="minorHAnsi" w:cs="Arial"/>
          <w:sz w:val="18"/>
          <w:szCs w:val="18"/>
          <w:u w:val="single"/>
        </w:rPr>
        <w:t xml:space="preserve">     </w:t>
      </w:r>
      <w:r w:rsidR="001A34A5" w:rsidRPr="00222588">
        <w:rPr>
          <w:rFonts w:asciiTheme="minorHAnsi" w:hAnsiTheme="minorHAnsi" w:cs="Arial"/>
          <w:sz w:val="18"/>
          <w:szCs w:val="18"/>
          <w:u w:val="single"/>
        </w:rPr>
        <w:t xml:space="preserve">                                                                                                  </w:t>
      </w:r>
      <w:r w:rsidR="00B508BA">
        <w:rPr>
          <w:rFonts w:asciiTheme="minorHAnsi" w:hAnsiTheme="minorHAnsi" w:cs="Arial"/>
          <w:sz w:val="18"/>
          <w:szCs w:val="18"/>
          <w:u w:val="single"/>
        </w:rPr>
        <w:t xml:space="preserve">    </w:t>
      </w:r>
      <w:r w:rsidR="001A34A5" w:rsidRPr="00222588">
        <w:rPr>
          <w:rFonts w:asciiTheme="minorHAnsi" w:hAnsiTheme="minorHAnsi" w:cs="Arial"/>
          <w:sz w:val="18"/>
          <w:szCs w:val="18"/>
          <w:u w:val="single"/>
        </w:rPr>
        <w:t xml:space="preserve">                                                                       _</w:t>
      </w:r>
    </w:p>
    <w:p w:rsidR="002F4B0D" w:rsidRDefault="003E57DC" w:rsidP="00707E49">
      <w:pPr>
        <w:spacing w:after="0" w:line="240" w:lineRule="auto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2010-2018</w:t>
      </w:r>
      <w:r w:rsidR="002F4B0D">
        <w:rPr>
          <w:rFonts w:asciiTheme="minorHAnsi" w:hAnsiTheme="minorHAnsi" w:cs="Arial"/>
          <w:sz w:val="18"/>
          <w:szCs w:val="18"/>
        </w:rPr>
        <w:tab/>
      </w:r>
      <w:r w:rsidR="00371C12" w:rsidRPr="00222588">
        <w:rPr>
          <w:rFonts w:asciiTheme="minorHAnsi" w:hAnsiTheme="minorHAnsi" w:cs="Arial"/>
          <w:sz w:val="18"/>
          <w:szCs w:val="18"/>
        </w:rPr>
        <w:t>Vanderbilt University School of Med</w:t>
      </w:r>
      <w:r w:rsidR="002F4B0D">
        <w:rPr>
          <w:rFonts w:asciiTheme="minorHAnsi" w:hAnsiTheme="minorHAnsi" w:cs="Arial"/>
          <w:sz w:val="18"/>
          <w:szCs w:val="18"/>
        </w:rPr>
        <w:t>icine (M.D., Ph.D.)</w:t>
      </w:r>
      <w:r w:rsidR="00AE22B7" w:rsidRPr="00222588">
        <w:rPr>
          <w:rFonts w:asciiTheme="minorHAnsi" w:hAnsiTheme="minorHAnsi" w:cs="Arial"/>
          <w:sz w:val="18"/>
          <w:szCs w:val="18"/>
        </w:rPr>
        <w:tab/>
      </w:r>
      <w:r w:rsidR="00AE22B7" w:rsidRPr="00222588">
        <w:rPr>
          <w:rFonts w:asciiTheme="minorHAnsi" w:hAnsiTheme="minorHAnsi" w:cs="Arial"/>
          <w:sz w:val="18"/>
          <w:szCs w:val="18"/>
        </w:rPr>
        <w:tab/>
      </w:r>
      <w:r w:rsidR="00AE22B7" w:rsidRPr="00222588">
        <w:rPr>
          <w:rFonts w:asciiTheme="minorHAnsi" w:hAnsiTheme="minorHAnsi" w:cs="Arial"/>
          <w:sz w:val="18"/>
          <w:szCs w:val="18"/>
        </w:rPr>
        <w:tab/>
      </w:r>
      <w:r w:rsidR="00AE22B7" w:rsidRPr="00222588">
        <w:rPr>
          <w:rFonts w:asciiTheme="minorHAnsi" w:hAnsiTheme="minorHAnsi" w:cs="Arial"/>
          <w:sz w:val="18"/>
          <w:szCs w:val="18"/>
        </w:rPr>
        <w:tab/>
      </w:r>
    </w:p>
    <w:p w:rsidR="00707E49" w:rsidRPr="00EF4BFE" w:rsidRDefault="002F4B0D" w:rsidP="00707E49">
      <w:pPr>
        <w:spacing w:after="0" w:line="240" w:lineRule="auto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            </w:t>
      </w:r>
      <w:r>
        <w:rPr>
          <w:rFonts w:asciiTheme="minorHAnsi" w:hAnsiTheme="minorHAnsi" w:cs="Arial"/>
          <w:sz w:val="18"/>
          <w:szCs w:val="18"/>
        </w:rPr>
        <w:tab/>
        <w:t>M</w:t>
      </w:r>
      <w:r w:rsidR="00707E49" w:rsidRPr="00222588">
        <w:rPr>
          <w:rFonts w:asciiTheme="minorHAnsi" w:hAnsiTheme="minorHAnsi" w:cs="Arial"/>
          <w:i/>
          <w:sz w:val="18"/>
          <w:szCs w:val="18"/>
        </w:rPr>
        <w:t>edical Scientist Training Program</w:t>
      </w:r>
      <w:r w:rsidR="00EF4BFE">
        <w:rPr>
          <w:rFonts w:asciiTheme="minorHAnsi" w:hAnsiTheme="minorHAnsi" w:cs="Arial"/>
          <w:i/>
          <w:sz w:val="18"/>
          <w:szCs w:val="18"/>
        </w:rPr>
        <w:t xml:space="preserve"> (</w:t>
      </w:r>
      <w:r w:rsidR="00EF4BFE" w:rsidRPr="00EF4BFE">
        <w:rPr>
          <w:rFonts w:asciiTheme="minorHAnsi" w:hAnsiTheme="minorHAnsi" w:cs="Arial"/>
          <w:sz w:val="18"/>
          <w:szCs w:val="18"/>
        </w:rPr>
        <w:t>MSTP</w:t>
      </w:r>
      <w:r w:rsidR="00EF4BFE">
        <w:rPr>
          <w:rFonts w:asciiTheme="minorHAnsi" w:hAnsiTheme="minorHAnsi" w:cs="Arial"/>
          <w:i/>
          <w:sz w:val="18"/>
          <w:szCs w:val="18"/>
        </w:rPr>
        <w:t xml:space="preserve">) &amp; </w:t>
      </w:r>
      <w:r w:rsidR="00707E49" w:rsidRPr="00222588">
        <w:rPr>
          <w:rFonts w:asciiTheme="minorHAnsi" w:hAnsiTheme="minorHAnsi" w:cs="Arial"/>
          <w:i/>
          <w:sz w:val="18"/>
          <w:szCs w:val="18"/>
        </w:rPr>
        <w:t>Neuroscience Graduate Program</w:t>
      </w:r>
    </w:p>
    <w:p w:rsidR="00707E49" w:rsidRPr="00222588" w:rsidRDefault="002F4B0D" w:rsidP="00707E49">
      <w:pPr>
        <w:spacing w:after="0" w:line="240" w:lineRule="auto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ab/>
      </w:r>
      <w:r w:rsidR="00F5017E" w:rsidRPr="006B7321">
        <w:rPr>
          <w:rFonts w:asciiTheme="minorHAnsi" w:hAnsiTheme="minorHAnsi" w:cs="Arial"/>
          <w:i/>
          <w:color w:val="000000" w:themeColor="text1"/>
          <w:sz w:val="18"/>
          <w:szCs w:val="18"/>
        </w:rPr>
        <w:tab/>
      </w:r>
      <w:r w:rsidR="00F5017E" w:rsidRPr="006B7321">
        <w:rPr>
          <w:rFonts w:asciiTheme="minorHAnsi" w:hAnsiTheme="minorHAnsi" w:cs="Arial"/>
          <w:b/>
          <w:color w:val="000000" w:themeColor="text1"/>
          <w:sz w:val="18"/>
          <w:szCs w:val="18"/>
        </w:rPr>
        <w:t xml:space="preserve">Dissertation Title: </w:t>
      </w:r>
      <w:r w:rsidRPr="006B7321">
        <w:rPr>
          <w:rFonts w:asciiTheme="minorHAnsi" w:hAnsiTheme="minorHAnsi" w:cs="Arial"/>
          <w:b/>
          <w:color w:val="000000" w:themeColor="text1"/>
          <w:sz w:val="18"/>
          <w:szCs w:val="18"/>
        </w:rPr>
        <w:t>“</w:t>
      </w:r>
      <w:r w:rsidR="00F5017E" w:rsidRPr="006B7321">
        <w:rPr>
          <w:rFonts w:asciiTheme="minorHAnsi" w:hAnsiTheme="minorHAnsi" w:cs="Arial"/>
          <w:b/>
          <w:color w:val="000000" w:themeColor="text1"/>
          <w:sz w:val="18"/>
          <w:szCs w:val="18"/>
        </w:rPr>
        <w:t>Inflammation and accumulating risk for developing psychiatric disorders</w:t>
      </w:r>
      <w:r w:rsidRPr="006B7321">
        <w:rPr>
          <w:rFonts w:asciiTheme="minorHAnsi" w:hAnsiTheme="minorHAnsi" w:cs="Arial"/>
          <w:b/>
          <w:color w:val="000000" w:themeColor="text1"/>
          <w:sz w:val="18"/>
          <w:szCs w:val="18"/>
        </w:rPr>
        <w:t>”</w:t>
      </w:r>
    </w:p>
    <w:p w:rsidR="001A34A5" w:rsidRPr="00222588" w:rsidRDefault="002F4B0D" w:rsidP="002F4B0D">
      <w:pPr>
        <w:spacing w:after="0" w:line="240" w:lineRule="auto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2005-2010</w:t>
      </w:r>
      <w:r>
        <w:rPr>
          <w:rFonts w:asciiTheme="minorHAnsi" w:hAnsiTheme="minorHAnsi" w:cs="Arial"/>
          <w:sz w:val="18"/>
          <w:szCs w:val="18"/>
        </w:rPr>
        <w:tab/>
      </w:r>
      <w:r w:rsidR="001A34A5" w:rsidRPr="00222588">
        <w:rPr>
          <w:rFonts w:asciiTheme="minorHAnsi" w:hAnsiTheme="minorHAnsi" w:cs="Arial"/>
          <w:sz w:val="18"/>
          <w:szCs w:val="18"/>
        </w:rPr>
        <w:t>University of Alabama at Birmingham (UAB</w:t>
      </w:r>
      <w:r w:rsidR="00364E68" w:rsidRPr="00222588">
        <w:rPr>
          <w:rFonts w:asciiTheme="minorHAnsi" w:hAnsiTheme="minorHAnsi" w:cs="Arial"/>
          <w:sz w:val="18"/>
          <w:szCs w:val="18"/>
        </w:rPr>
        <w:t>)</w:t>
      </w:r>
      <w:r w:rsidR="00B961A2">
        <w:rPr>
          <w:rFonts w:asciiTheme="minorHAnsi" w:hAnsiTheme="minorHAnsi" w:cs="Arial"/>
          <w:sz w:val="18"/>
          <w:szCs w:val="18"/>
        </w:rPr>
        <w:t xml:space="preserve"> </w:t>
      </w:r>
      <w:r w:rsidR="00364E68" w:rsidRPr="00222588">
        <w:rPr>
          <w:rFonts w:asciiTheme="minorHAnsi" w:hAnsiTheme="minorHAnsi" w:cs="Arial"/>
          <w:sz w:val="18"/>
          <w:szCs w:val="18"/>
        </w:rPr>
        <w:tab/>
      </w:r>
      <w:r w:rsidR="00364E68" w:rsidRPr="00222588">
        <w:rPr>
          <w:rFonts w:asciiTheme="minorHAnsi" w:hAnsiTheme="minorHAnsi" w:cs="Arial"/>
          <w:sz w:val="18"/>
          <w:szCs w:val="18"/>
        </w:rPr>
        <w:tab/>
      </w:r>
      <w:r w:rsidR="00364E68" w:rsidRPr="00222588">
        <w:rPr>
          <w:rFonts w:asciiTheme="minorHAnsi" w:hAnsiTheme="minorHAnsi" w:cs="Arial"/>
          <w:sz w:val="18"/>
          <w:szCs w:val="18"/>
        </w:rPr>
        <w:tab/>
      </w:r>
      <w:r w:rsidR="00371C12" w:rsidRPr="00222588">
        <w:rPr>
          <w:rFonts w:asciiTheme="minorHAnsi" w:hAnsiTheme="minorHAnsi" w:cs="Arial"/>
          <w:sz w:val="18"/>
          <w:szCs w:val="18"/>
        </w:rPr>
        <w:tab/>
      </w:r>
      <w:r w:rsidR="00371C12" w:rsidRPr="00222588">
        <w:rPr>
          <w:rFonts w:asciiTheme="minorHAnsi" w:hAnsiTheme="minorHAnsi" w:cs="Arial"/>
          <w:sz w:val="18"/>
          <w:szCs w:val="18"/>
        </w:rPr>
        <w:tab/>
      </w:r>
    </w:p>
    <w:p w:rsidR="00EF4BFE" w:rsidRPr="00B961A2" w:rsidRDefault="002F4B0D" w:rsidP="00707E49">
      <w:pPr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ab/>
      </w:r>
      <w:r w:rsidR="001A34A5" w:rsidRPr="00222588">
        <w:rPr>
          <w:rFonts w:asciiTheme="minorHAnsi" w:hAnsiTheme="minorHAnsi" w:cs="Arial"/>
          <w:sz w:val="18"/>
          <w:szCs w:val="18"/>
        </w:rPr>
        <w:tab/>
      </w:r>
      <w:r w:rsidR="00EF4BFE">
        <w:rPr>
          <w:rFonts w:asciiTheme="minorHAnsi" w:hAnsiTheme="minorHAnsi" w:cs="Arial"/>
          <w:i/>
          <w:sz w:val="18"/>
          <w:szCs w:val="18"/>
        </w:rPr>
        <w:t>B.S. in c</w:t>
      </w:r>
      <w:r w:rsidRPr="002F4B0D">
        <w:rPr>
          <w:rFonts w:asciiTheme="minorHAnsi" w:hAnsiTheme="minorHAnsi" w:cs="Arial"/>
          <w:i/>
          <w:sz w:val="18"/>
          <w:szCs w:val="18"/>
        </w:rPr>
        <w:t xml:space="preserve">hemistry with </w:t>
      </w:r>
      <w:r w:rsidR="00EF4BFE">
        <w:rPr>
          <w:rFonts w:asciiTheme="minorHAnsi" w:hAnsiTheme="minorHAnsi" w:cs="Arial"/>
          <w:i/>
          <w:sz w:val="18"/>
          <w:szCs w:val="18"/>
        </w:rPr>
        <w:t>Spanish m</w:t>
      </w:r>
      <w:r w:rsidR="006A33C7" w:rsidRPr="002F4B0D">
        <w:rPr>
          <w:rFonts w:asciiTheme="minorHAnsi" w:hAnsiTheme="minorHAnsi" w:cs="Arial"/>
          <w:i/>
          <w:sz w:val="18"/>
          <w:szCs w:val="18"/>
        </w:rPr>
        <w:t>inor</w:t>
      </w:r>
      <w:r w:rsidR="00B961A2">
        <w:rPr>
          <w:rFonts w:asciiTheme="minorHAnsi" w:hAnsiTheme="minorHAnsi" w:cs="Arial"/>
          <w:i/>
          <w:sz w:val="18"/>
          <w:szCs w:val="18"/>
        </w:rPr>
        <w:t>, h</w:t>
      </w:r>
      <w:r w:rsidR="00EF4BFE" w:rsidRPr="00B961A2">
        <w:rPr>
          <w:rFonts w:asciiTheme="minorHAnsi" w:hAnsiTheme="minorHAnsi" w:cs="Arial"/>
          <w:i/>
          <w:sz w:val="18"/>
          <w:szCs w:val="18"/>
        </w:rPr>
        <w:t>onors in chemistry, honors in science &amp; technology, magna cum laude</w:t>
      </w:r>
    </w:p>
    <w:p w:rsidR="00707E49" w:rsidRPr="00222588" w:rsidRDefault="00707E49" w:rsidP="00707E49">
      <w:pPr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:rsidR="001A34A5" w:rsidRPr="00222588" w:rsidRDefault="00BB52DF" w:rsidP="00707E49">
      <w:pPr>
        <w:tabs>
          <w:tab w:val="left" w:pos="720"/>
          <w:tab w:val="left" w:pos="1440"/>
          <w:tab w:val="left" w:pos="2232"/>
        </w:tabs>
        <w:spacing w:line="240" w:lineRule="auto"/>
        <w:rPr>
          <w:rFonts w:asciiTheme="minorHAnsi" w:hAnsiTheme="minorHAnsi" w:cs="Arial"/>
          <w:sz w:val="18"/>
          <w:szCs w:val="18"/>
          <w:u w:val="single"/>
        </w:rPr>
      </w:pPr>
      <w:r w:rsidRPr="00222588">
        <w:rPr>
          <w:rFonts w:asciiTheme="minorHAnsi" w:hAnsiTheme="minorHAnsi" w:cs="Arial"/>
          <w:sz w:val="18"/>
          <w:szCs w:val="18"/>
          <w:u w:val="single"/>
        </w:rPr>
        <w:t>ACADEMIC AND PROFESSIONAL HONORS</w:t>
      </w:r>
      <w:r w:rsidR="001A34A5" w:rsidRPr="00222588">
        <w:rPr>
          <w:rFonts w:asciiTheme="minorHAnsi" w:hAnsiTheme="minorHAnsi" w:cs="Arial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_</w:t>
      </w:r>
    </w:p>
    <w:p w:rsidR="003315AC" w:rsidRDefault="00EF4BFE" w:rsidP="00625A03">
      <w:pPr>
        <w:tabs>
          <w:tab w:val="left" w:pos="720"/>
          <w:tab w:val="left" w:pos="1440"/>
          <w:tab w:val="left" w:pos="2232"/>
        </w:tabs>
        <w:spacing w:after="0" w:line="240" w:lineRule="auto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2017</w:t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>Gold h</w:t>
      </w:r>
      <w:r w:rsidR="003315AC">
        <w:rPr>
          <w:rFonts w:asciiTheme="minorHAnsi" w:hAnsiTheme="minorHAnsi" w:cs="Arial"/>
          <w:sz w:val="18"/>
          <w:szCs w:val="18"/>
        </w:rPr>
        <w:t>um</w:t>
      </w:r>
      <w:r>
        <w:rPr>
          <w:rFonts w:asciiTheme="minorHAnsi" w:hAnsiTheme="minorHAnsi" w:cs="Arial"/>
          <w:sz w:val="18"/>
          <w:szCs w:val="18"/>
        </w:rPr>
        <w:t>anism honors s</w:t>
      </w:r>
      <w:r w:rsidR="003315AC">
        <w:rPr>
          <w:rFonts w:asciiTheme="minorHAnsi" w:hAnsiTheme="minorHAnsi" w:cs="Arial"/>
          <w:sz w:val="18"/>
          <w:szCs w:val="18"/>
        </w:rPr>
        <w:t>ociety</w:t>
      </w:r>
      <w:r>
        <w:rPr>
          <w:rFonts w:asciiTheme="minorHAnsi" w:hAnsiTheme="minorHAnsi" w:cs="Arial"/>
          <w:sz w:val="18"/>
          <w:szCs w:val="18"/>
        </w:rPr>
        <w:t xml:space="preserve"> i</w:t>
      </w:r>
      <w:r w:rsidR="00F703AF">
        <w:rPr>
          <w:rFonts w:asciiTheme="minorHAnsi" w:hAnsiTheme="minorHAnsi" w:cs="Arial"/>
          <w:sz w:val="18"/>
          <w:szCs w:val="18"/>
        </w:rPr>
        <w:t>nductee</w:t>
      </w:r>
    </w:p>
    <w:p w:rsidR="00BB52DF" w:rsidRDefault="00937D95" w:rsidP="00A54C3E">
      <w:pPr>
        <w:tabs>
          <w:tab w:val="left" w:pos="720"/>
          <w:tab w:val="left" w:pos="1440"/>
          <w:tab w:val="left" w:pos="2232"/>
        </w:tabs>
        <w:spacing w:after="0" w:line="240" w:lineRule="auto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2010</w:t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EF4BFE">
        <w:rPr>
          <w:rFonts w:asciiTheme="minorHAnsi" w:hAnsiTheme="minorHAnsi" w:cs="Arial"/>
          <w:sz w:val="18"/>
          <w:szCs w:val="18"/>
        </w:rPr>
        <w:t>President’s diversity award- o</w:t>
      </w:r>
      <w:r w:rsidR="00BB52DF" w:rsidRPr="00937D95">
        <w:rPr>
          <w:rFonts w:asciiTheme="minorHAnsi" w:hAnsiTheme="minorHAnsi" w:cs="Arial"/>
          <w:sz w:val="18"/>
          <w:szCs w:val="18"/>
        </w:rPr>
        <w:t>ut</w:t>
      </w:r>
      <w:r w:rsidR="00EF4BFE">
        <w:rPr>
          <w:rFonts w:asciiTheme="minorHAnsi" w:hAnsiTheme="minorHAnsi" w:cs="Arial"/>
          <w:sz w:val="18"/>
          <w:szCs w:val="18"/>
        </w:rPr>
        <w:t>standing undergraduate s</w:t>
      </w:r>
      <w:r w:rsidR="009F2E9A" w:rsidRPr="00937D95">
        <w:rPr>
          <w:rFonts w:asciiTheme="minorHAnsi" w:hAnsiTheme="minorHAnsi" w:cs="Arial"/>
          <w:sz w:val="18"/>
          <w:szCs w:val="18"/>
        </w:rPr>
        <w:t>tudent</w:t>
      </w:r>
      <w:r w:rsidR="009F2E9A" w:rsidRPr="00937D95">
        <w:rPr>
          <w:rFonts w:asciiTheme="minorHAnsi" w:hAnsiTheme="minorHAnsi" w:cs="Arial"/>
          <w:sz w:val="18"/>
          <w:szCs w:val="18"/>
        </w:rPr>
        <w:tab/>
      </w:r>
    </w:p>
    <w:p w:rsidR="00A54C3E" w:rsidRPr="00A54C3E" w:rsidRDefault="00A54C3E" w:rsidP="00A54C3E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232"/>
        </w:tabs>
        <w:spacing w:after="0" w:line="240" w:lineRule="auto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Awarded to one undergraduate designated by president of the university for supporting diversity</w:t>
      </w:r>
    </w:p>
    <w:p w:rsidR="00A4590D" w:rsidRDefault="00937D95" w:rsidP="00625A03">
      <w:pPr>
        <w:tabs>
          <w:tab w:val="left" w:pos="720"/>
          <w:tab w:val="left" w:pos="1440"/>
          <w:tab w:val="left" w:pos="2232"/>
        </w:tabs>
        <w:spacing w:after="0" w:line="240" w:lineRule="auto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2008-2010</w:t>
      </w:r>
      <w:r>
        <w:rPr>
          <w:rFonts w:asciiTheme="minorHAnsi" w:hAnsiTheme="minorHAnsi" w:cs="Arial"/>
          <w:sz w:val="18"/>
          <w:szCs w:val="18"/>
        </w:rPr>
        <w:tab/>
      </w:r>
      <w:r w:rsidR="009F2E9A" w:rsidRPr="00937D95">
        <w:rPr>
          <w:rFonts w:asciiTheme="minorHAnsi" w:hAnsiTheme="minorHAnsi" w:cs="Arial"/>
          <w:sz w:val="18"/>
          <w:szCs w:val="18"/>
        </w:rPr>
        <w:t xml:space="preserve">Ronald E. McNair </w:t>
      </w:r>
      <w:r w:rsidR="00EF4BFE">
        <w:rPr>
          <w:rFonts w:asciiTheme="minorHAnsi" w:hAnsiTheme="minorHAnsi" w:cs="Arial"/>
          <w:sz w:val="18"/>
          <w:szCs w:val="18"/>
        </w:rPr>
        <w:t>r</w:t>
      </w:r>
      <w:r>
        <w:rPr>
          <w:rFonts w:asciiTheme="minorHAnsi" w:hAnsiTheme="minorHAnsi" w:cs="Arial"/>
          <w:sz w:val="18"/>
          <w:szCs w:val="18"/>
        </w:rPr>
        <w:t xml:space="preserve">esearch </w:t>
      </w:r>
      <w:r w:rsidR="00EF4BFE">
        <w:rPr>
          <w:rFonts w:asciiTheme="minorHAnsi" w:hAnsiTheme="minorHAnsi" w:cs="Arial"/>
          <w:sz w:val="18"/>
          <w:szCs w:val="18"/>
        </w:rPr>
        <w:t>s</w:t>
      </w:r>
      <w:r w:rsidR="009F2E9A" w:rsidRPr="00937D95">
        <w:rPr>
          <w:rFonts w:asciiTheme="minorHAnsi" w:hAnsiTheme="minorHAnsi" w:cs="Arial"/>
          <w:sz w:val="18"/>
          <w:szCs w:val="18"/>
        </w:rPr>
        <w:t>cholar</w:t>
      </w:r>
    </w:p>
    <w:p w:rsidR="00B4564C" w:rsidRPr="00E505F7" w:rsidRDefault="00A4590D" w:rsidP="00015CFE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232"/>
        </w:tabs>
        <w:spacing w:after="0" w:line="240" w:lineRule="auto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Graduate school prep program with research funding for first generation college students</w:t>
      </w:r>
      <w:r w:rsidR="00937D95" w:rsidRPr="00E505F7">
        <w:rPr>
          <w:rFonts w:asciiTheme="minorHAnsi" w:hAnsiTheme="minorHAnsi" w:cs="Arial"/>
          <w:sz w:val="18"/>
          <w:szCs w:val="18"/>
        </w:rPr>
        <w:tab/>
      </w:r>
      <w:r w:rsidR="00937D95" w:rsidRPr="00E505F7">
        <w:rPr>
          <w:rFonts w:asciiTheme="minorHAnsi" w:hAnsiTheme="minorHAnsi" w:cs="Arial"/>
          <w:sz w:val="18"/>
          <w:szCs w:val="18"/>
        </w:rPr>
        <w:tab/>
      </w:r>
      <w:r w:rsidR="00371C12" w:rsidRPr="00E505F7">
        <w:rPr>
          <w:rFonts w:asciiTheme="minorHAnsi" w:hAnsiTheme="minorHAnsi" w:cs="Arial"/>
          <w:sz w:val="18"/>
          <w:szCs w:val="18"/>
        </w:rPr>
        <w:tab/>
      </w:r>
      <w:r w:rsidR="00BB52DF" w:rsidRPr="00E505F7">
        <w:rPr>
          <w:rFonts w:asciiTheme="minorHAnsi" w:hAnsiTheme="minorHAnsi" w:cs="Arial"/>
          <w:sz w:val="18"/>
          <w:szCs w:val="18"/>
        </w:rPr>
        <w:t xml:space="preserve">    </w:t>
      </w:r>
      <w:r w:rsidR="00B4564C" w:rsidRPr="00E505F7">
        <w:rPr>
          <w:rFonts w:asciiTheme="minorHAnsi" w:hAnsiTheme="minorHAnsi" w:cs="Arial"/>
          <w:sz w:val="18"/>
          <w:szCs w:val="18"/>
        </w:rPr>
        <w:tab/>
      </w:r>
      <w:r w:rsidR="0071163A" w:rsidRPr="00E505F7">
        <w:rPr>
          <w:rFonts w:asciiTheme="minorHAnsi" w:hAnsiTheme="minorHAnsi" w:cs="Arial"/>
          <w:sz w:val="18"/>
          <w:szCs w:val="18"/>
        </w:rPr>
        <w:tab/>
      </w:r>
      <w:r w:rsidR="00BB52DF" w:rsidRPr="00E505F7">
        <w:rPr>
          <w:rFonts w:asciiTheme="minorHAnsi" w:hAnsiTheme="minorHAnsi" w:cs="Arial"/>
          <w:sz w:val="18"/>
          <w:szCs w:val="18"/>
        </w:rPr>
        <w:tab/>
      </w:r>
    </w:p>
    <w:p w:rsidR="0071163A" w:rsidRPr="00222588" w:rsidRDefault="00937D95" w:rsidP="0071163A">
      <w:pPr>
        <w:tabs>
          <w:tab w:val="left" w:pos="720"/>
          <w:tab w:val="left" w:pos="1440"/>
          <w:tab w:val="left" w:pos="2232"/>
        </w:tabs>
        <w:spacing w:line="240" w:lineRule="auto"/>
        <w:rPr>
          <w:rFonts w:asciiTheme="minorHAnsi" w:hAnsiTheme="minorHAnsi" w:cs="Arial"/>
          <w:sz w:val="18"/>
          <w:szCs w:val="18"/>
          <w:u w:val="single"/>
        </w:rPr>
      </w:pPr>
      <w:r>
        <w:rPr>
          <w:rFonts w:asciiTheme="minorHAnsi" w:hAnsiTheme="minorHAnsi" w:cs="Arial"/>
          <w:sz w:val="18"/>
          <w:szCs w:val="18"/>
          <w:u w:val="single"/>
        </w:rPr>
        <w:t xml:space="preserve">LEADERSHIP </w:t>
      </w:r>
      <w:r w:rsidR="0071163A" w:rsidRPr="00222588">
        <w:rPr>
          <w:rFonts w:asciiTheme="minorHAnsi" w:hAnsiTheme="minorHAnsi" w:cs="Arial"/>
          <w:sz w:val="18"/>
          <w:szCs w:val="18"/>
          <w:u w:val="single"/>
        </w:rPr>
        <w:t xml:space="preserve">                                                                          </w:t>
      </w:r>
      <w:r w:rsidR="00B508BA">
        <w:rPr>
          <w:rFonts w:asciiTheme="minorHAnsi" w:hAnsiTheme="minorHAnsi" w:cs="Arial"/>
          <w:sz w:val="18"/>
          <w:szCs w:val="18"/>
          <w:u w:val="single"/>
        </w:rPr>
        <w:t xml:space="preserve">                                                      </w:t>
      </w:r>
      <w:r w:rsidR="0071163A" w:rsidRPr="00222588">
        <w:rPr>
          <w:rFonts w:asciiTheme="minorHAnsi" w:hAnsiTheme="minorHAnsi" w:cs="Arial"/>
          <w:sz w:val="18"/>
          <w:szCs w:val="18"/>
          <w:u w:val="single"/>
        </w:rPr>
        <w:t xml:space="preserve">                                                                            _</w:t>
      </w:r>
    </w:p>
    <w:p w:rsidR="001D69A1" w:rsidRDefault="003E57DC" w:rsidP="00625A03">
      <w:pPr>
        <w:tabs>
          <w:tab w:val="left" w:pos="720"/>
          <w:tab w:val="left" w:pos="1440"/>
          <w:tab w:val="left" w:pos="2232"/>
        </w:tabs>
        <w:spacing w:after="0" w:line="240" w:lineRule="auto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2017-2018</w:t>
      </w:r>
      <w:r w:rsidR="00B961A2">
        <w:rPr>
          <w:rFonts w:asciiTheme="minorHAnsi" w:hAnsiTheme="minorHAnsi" w:cs="Arial"/>
          <w:sz w:val="18"/>
          <w:szCs w:val="18"/>
        </w:rPr>
        <w:tab/>
        <w:t>Vanderbilt neurology i</w:t>
      </w:r>
      <w:r w:rsidR="001D69A1">
        <w:rPr>
          <w:rFonts w:asciiTheme="minorHAnsi" w:hAnsiTheme="minorHAnsi" w:cs="Arial"/>
          <w:sz w:val="18"/>
          <w:szCs w:val="18"/>
        </w:rPr>
        <w:t xml:space="preserve">nterest </w:t>
      </w:r>
      <w:r w:rsidR="00B961A2">
        <w:rPr>
          <w:rFonts w:asciiTheme="minorHAnsi" w:hAnsiTheme="minorHAnsi" w:cs="Arial"/>
          <w:sz w:val="18"/>
          <w:szCs w:val="18"/>
        </w:rPr>
        <w:t>g</w:t>
      </w:r>
      <w:r w:rsidR="001D69A1">
        <w:rPr>
          <w:rFonts w:asciiTheme="minorHAnsi" w:hAnsiTheme="minorHAnsi" w:cs="Arial"/>
          <w:sz w:val="18"/>
          <w:szCs w:val="18"/>
        </w:rPr>
        <w:t>roup (group leader)</w:t>
      </w:r>
    </w:p>
    <w:p w:rsidR="00625A03" w:rsidRDefault="00625A03" w:rsidP="00625A03">
      <w:pPr>
        <w:tabs>
          <w:tab w:val="left" w:pos="720"/>
          <w:tab w:val="left" w:pos="1440"/>
          <w:tab w:val="left" w:pos="2232"/>
        </w:tabs>
        <w:spacing w:after="0" w:line="240" w:lineRule="auto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2016-pres</w:t>
      </w:r>
      <w:r w:rsidR="00B961A2">
        <w:rPr>
          <w:rFonts w:asciiTheme="minorHAnsi" w:hAnsiTheme="minorHAnsi" w:cs="Arial"/>
          <w:sz w:val="18"/>
          <w:szCs w:val="18"/>
        </w:rPr>
        <w:t>ent</w:t>
      </w:r>
      <w:r w:rsidR="00B961A2">
        <w:rPr>
          <w:rFonts w:asciiTheme="minorHAnsi" w:hAnsiTheme="minorHAnsi" w:cs="Arial"/>
          <w:sz w:val="18"/>
          <w:szCs w:val="18"/>
        </w:rPr>
        <w:tab/>
        <w:t>UAB science and technology h</w:t>
      </w:r>
      <w:r>
        <w:rPr>
          <w:rFonts w:asciiTheme="minorHAnsi" w:hAnsiTheme="minorHAnsi" w:cs="Arial"/>
          <w:sz w:val="18"/>
          <w:szCs w:val="18"/>
        </w:rPr>
        <w:t xml:space="preserve">onors </w:t>
      </w:r>
      <w:r w:rsidR="00B961A2">
        <w:rPr>
          <w:rFonts w:asciiTheme="minorHAnsi" w:hAnsiTheme="minorHAnsi" w:cs="Arial"/>
          <w:sz w:val="18"/>
          <w:szCs w:val="18"/>
        </w:rPr>
        <w:t>program alumni c</w:t>
      </w:r>
      <w:r>
        <w:rPr>
          <w:rFonts w:asciiTheme="minorHAnsi" w:hAnsiTheme="minorHAnsi" w:cs="Arial"/>
          <w:sz w:val="18"/>
          <w:szCs w:val="18"/>
        </w:rPr>
        <w:t>ouncil (class representative)</w:t>
      </w:r>
    </w:p>
    <w:p w:rsidR="003244C8" w:rsidRDefault="003E57DC" w:rsidP="00625A03">
      <w:pPr>
        <w:tabs>
          <w:tab w:val="left" w:pos="720"/>
          <w:tab w:val="left" w:pos="1440"/>
          <w:tab w:val="left" w:pos="2232"/>
        </w:tabs>
        <w:spacing w:after="0" w:line="240" w:lineRule="auto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2015-2018</w:t>
      </w:r>
      <w:r w:rsidR="003244C8">
        <w:rPr>
          <w:rFonts w:asciiTheme="minorHAnsi" w:hAnsiTheme="minorHAnsi" w:cs="Arial"/>
          <w:sz w:val="18"/>
          <w:szCs w:val="18"/>
        </w:rPr>
        <w:tab/>
        <w:t>American Physician Scientist Association</w:t>
      </w:r>
      <w:r w:rsidR="00A15BF1">
        <w:rPr>
          <w:rFonts w:asciiTheme="minorHAnsi" w:hAnsiTheme="minorHAnsi" w:cs="Arial"/>
          <w:sz w:val="18"/>
          <w:szCs w:val="18"/>
        </w:rPr>
        <w:t xml:space="preserve"> (APSA)</w:t>
      </w:r>
      <w:r w:rsidR="003244C8">
        <w:rPr>
          <w:rFonts w:asciiTheme="minorHAnsi" w:hAnsiTheme="minorHAnsi" w:cs="Arial"/>
          <w:sz w:val="18"/>
          <w:szCs w:val="18"/>
        </w:rPr>
        <w:t>, Vanderbilt chapter</w:t>
      </w:r>
      <w:r w:rsidR="00A15BF1">
        <w:rPr>
          <w:rFonts w:asciiTheme="minorHAnsi" w:hAnsiTheme="minorHAnsi" w:cs="Arial"/>
          <w:sz w:val="18"/>
          <w:szCs w:val="18"/>
        </w:rPr>
        <w:t xml:space="preserve"> (founding member</w:t>
      </w:r>
      <w:r w:rsidR="003244C8">
        <w:rPr>
          <w:rFonts w:asciiTheme="minorHAnsi" w:hAnsiTheme="minorHAnsi" w:cs="Arial"/>
          <w:sz w:val="18"/>
          <w:szCs w:val="18"/>
        </w:rPr>
        <w:t>)</w:t>
      </w:r>
    </w:p>
    <w:p w:rsidR="00D41A77" w:rsidRPr="00625A03" w:rsidRDefault="00625A03" w:rsidP="00625A03">
      <w:pPr>
        <w:tabs>
          <w:tab w:val="left" w:pos="720"/>
          <w:tab w:val="left" w:pos="1440"/>
          <w:tab w:val="left" w:pos="2232"/>
        </w:tabs>
        <w:spacing w:after="0" w:line="240" w:lineRule="auto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2014-</w:t>
      </w:r>
      <w:r w:rsidR="003E57DC">
        <w:rPr>
          <w:rFonts w:asciiTheme="minorHAnsi" w:hAnsiTheme="minorHAnsi" w:cs="Arial"/>
          <w:sz w:val="18"/>
          <w:szCs w:val="18"/>
        </w:rPr>
        <w:t>2018</w:t>
      </w:r>
      <w:r>
        <w:rPr>
          <w:rFonts w:asciiTheme="minorHAnsi" w:hAnsiTheme="minorHAnsi" w:cs="Arial"/>
          <w:sz w:val="18"/>
          <w:szCs w:val="18"/>
        </w:rPr>
        <w:tab/>
      </w:r>
      <w:r w:rsidR="00B961A2">
        <w:rPr>
          <w:rFonts w:asciiTheme="minorHAnsi" w:hAnsiTheme="minorHAnsi" w:cs="Arial"/>
          <w:sz w:val="18"/>
          <w:szCs w:val="18"/>
        </w:rPr>
        <w:t>Southeastern medical scientist s</w:t>
      </w:r>
      <w:r w:rsidR="00D41A77" w:rsidRPr="00625A03">
        <w:rPr>
          <w:rFonts w:asciiTheme="minorHAnsi" w:hAnsiTheme="minorHAnsi" w:cs="Arial"/>
          <w:sz w:val="18"/>
          <w:szCs w:val="18"/>
        </w:rPr>
        <w:t>ym</w:t>
      </w:r>
      <w:r w:rsidR="00EF45D3">
        <w:rPr>
          <w:rFonts w:asciiTheme="minorHAnsi" w:hAnsiTheme="minorHAnsi" w:cs="Arial"/>
          <w:sz w:val="18"/>
          <w:szCs w:val="18"/>
        </w:rPr>
        <w:t xml:space="preserve">posium </w:t>
      </w:r>
      <w:r w:rsidR="00A15BF1">
        <w:rPr>
          <w:rFonts w:asciiTheme="minorHAnsi" w:hAnsiTheme="minorHAnsi" w:cs="Arial"/>
          <w:sz w:val="18"/>
          <w:szCs w:val="18"/>
        </w:rPr>
        <w:t xml:space="preserve">planning committee </w:t>
      </w:r>
      <w:r w:rsidR="00EF45D3">
        <w:rPr>
          <w:rFonts w:asciiTheme="minorHAnsi" w:hAnsiTheme="minorHAnsi" w:cs="Arial"/>
          <w:sz w:val="18"/>
          <w:szCs w:val="18"/>
        </w:rPr>
        <w:t>(member, 2015 chair</w:t>
      </w:r>
      <w:r w:rsidR="00D41A77" w:rsidRPr="00625A03">
        <w:rPr>
          <w:rFonts w:asciiTheme="minorHAnsi" w:hAnsiTheme="minorHAnsi" w:cs="Arial"/>
          <w:sz w:val="18"/>
          <w:szCs w:val="18"/>
        </w:rPr>
        <w:t>)</w:t>
      </w:r>
      <w:r w:rsidR="00D41A77" w:rsidRPr="00625A03">
        <w:rPr>
          <w:rFonts w:asciiTheme="minorHAnsi" w:hAnsiTheme="minorHAnsi" w:cs="Arial"/>
          <w:sz w:val="18"/>
          <w:szCs w:val="18"/>
        </w:rPr>
        <w:tab/>
      </w:r>
    </w:p>
    <w:p w:rsidR="00947A14" w:rsidRPr="00937D95" w:rsidRDefault="00947A14" w:rsidP="00625A03">
      <w:pPr>
        <w:pStyle w:val="ListParagraph"/>
        <w:numPr>
          <w:ilvl w:val="1"/>
          <w:numId w:val="8"/>
        </w:numPr>
        <w:tabs>
          <w:tab w:val="left" w:pos="720"/>
          <w:tab w:val="left" w:pos="1440"/>
          <w:tab w:val="left" w:pos="2232"/>
        </w:tabs>
        <w:spacing w:after="0" w:line="240" w:lineRule="auto"/>
        <w:rPr>
          <w:rFonts w:asciiTheme="minorHAnsi" w:hAnsiTheme="minorHAnsi" w:cs="Arial"/>
          <w:sz w:val="18"/>
          <w:szCs w:val="18"/>
        </w:rPr>
      </w:pPr>
      <w:r w:rsidRPr="00937D95">
        <w:rPr>
          <w:rFonts w:asciiTheme="minorHAnsi" w:hAnsiTheme="minorHAnsi" w:cs="Arial"/>
          <w:sz w:val="18"/>
          <w:szCs w:val="18"/>
        </w:rPr>
        <w:t>Neuroscience student organization (Bootcamp coordinator</w:t>
      </w:r>
      <w:r w:rsidR="00D41A77" w:rsidRPr="00937D95">
        <w:rPr>
          <w:rFonts w:asciiTheme="minorHAnsi" w:hAnsiTheme="minorHAnsi" w:cs="Arial"/>
          <w:sz w:val="18"/>
          <w:szCs w:val="18"/>
        </w:rPr>
        <w:t>, Treasurer</w:t>
      </w:r>
      <w:r w:rsidRPr="00937D95">
        <w:rPr>
          <w:rFonts w:asciiTheme="minorHAnsi" w:hAnsiTheme="minorHAnsi" w:cs="Arial"/>
          <w:sz w:val="18"/>
          <w:szCs w:val="18"/>
        </w:rPr>
        <w:t>)</w:t>
      </w:r>
      <w:r w:rsidR="00D41A77" w:rsidRPr="00937D95">
        <w:rPr>
          <w:rFonts w:asciiTheme="minorHAnsi" w:hAnsiTheme="minorHAnsi" w:cs="Arial"/>
          <w:sz w:val="18"/>
          <w:szCs w:val="18"/>
        </w:rPr>
        <w:tab/>
      </w:r>
      <w:r w:rsidR="00D41A77" w:rsidRPr="00937D95">
        <w:rPr>
          <w:rFonts w:asciiTheme="minorHAnsi" w:hAnsiTheme="minorHAnsi" w:cs="Arial"/>
          <w:sz w:val="18"/>
          <w:szCs w:val="18"/>
        </w:rPr>
        <w:tab/>
      </w:r>
    </w:p>
    <w:p w:rsidR="00947A14" w:rsidRPr="00937D95" w:rsidRDefault="00B961A2" w:rsidP="00625A03">
      <w:pPr>
        <w:pStyle w:val="ListParagraph"/>
        <w:numPr>
          <w:ilvl w:val="1"/>
          <w:numId w:val="8"/>
        </w:numPr>
        <w:tabs>
          <w:tab w:val="left" w:pos="720"/>
          <w:tab w:val="left" w:pos="1440"/>
          <w:tab w:val="left" w:pos="2232"/>
        </w:tabs>
        <w:spacing w:after="0" w:line="240" w:lineRule="auto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Vanderbilt MSTP student a</w:t>
      </w:r>
      <w:r w:rsidR="00947A14" w:rsidRPr="00937D95">
        <w:rPr>
          <w:rFonts w:asciiTheme="minorHAnsi" w:hAnsiTheme="minorHAnsi" w:cs="Arial"/>
          <w:sz w:val="18"/>
          <w:szCs w:val="18"/>
        </w:rPr>
        <w:t>dvisory com</w:t>
      </w:r>
      <w:r w:rsidR="00D41A77" w:rsidRPr="00937D95">
        <w:rPr>
          <w:rFonts w:asciiTheme="minorHAnsi" w:hAnsiTheme="minorHAnsi" w:cs="Arial"/>
          <w:sz w:val="18"/>
          <w:szCs w:val="18"/>
        </w:rPr>
        <w:t>mittee (member)</w:t>
      </w:r>
      <w:r w:rsidR="00D41A77" w:rsidRPr="00937D95">
        <w:rPr>
          <w:rFonts w:asciiTheme="minorHAnsi" w:hAnsiTheme="minorHAnsi" w:cs="Arial"/>
          <w:sz w:val="18"/>
          <w:szCs w:val="18"/>
        </w:rPr>
        <w:tab/>
      </w:r>
      <w:r w:rsidR="00D41A77" w:rsidRPr="00937D95">
        <w:rPr>
          <w:rFonts w:asciiTheme="minorHAnsi" w:hAnsiTheme="minorHAnsi" w:cs="Arial"/>
          <w:sz w:val="18"/>
          <w:szCs w:val="18"/>
        </w:rPr>
        <w:tab/>
      </w:r>
      <w:r w:rsidR="00D41A77" w:rsidRPr="00937D95">
        <w:rPr>
          <w:rFonts w:asciiTheme="minorHAnsi" w:hAnsiTheme="minorHAnsi" w:cs="Arial"/>
          <w:sz w:val="18"/>
          <w:szCs w:val="18"/>
        </w:rPr>
        <w:tab/>
      </w:r>
      <w:r w:rsidR="00D41A77" w:rsidRPr="00937D95">
        <w:rPr>
          <w:rFonts w:asciiTheme="minorHAnsi" w:hAnsiTheme="minorHAnsi" w:cs="Arial"/>
          <w:sz w:val="18"/>
          <w:szCs w:val="18"/>
        </w:rPr>
        <w:tab/>
      </w:r>
    </w:p>
    <w:p w:rsidR="00CF791B" w:rsidRPr="00937D95" w:rsidRDefault="00B961A2" w:rsidP="00625A03">
      <w:pPr>
        <w:pStyle w:val="ListParagraph"/>
        <w:numPr>
          <w:ilvl w:val="1"/>
          <w:numId w:val="9"/>
        </w:numPr>
        <w:tabs>
          <w:tab w:val="left" w:pos="720"/>
          <w:tab w:val="left" w:pos="1440"/>
          <w:tab w:val="left" w:pos="2232"/>
        </w:tabs>
        <w:spacing w:after="0" w:line="240" w:lineRule="auto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APSA t</w:t>
      </w:r>
      <w:r w:rsidR="00CF791B" w:rsidRPr="00937D95">
        <w:rPr>
          <w:rFonts w:asciiTheme="minorHAnsi" w:hAnsiTheme="minorHAnsi" w:cs="Arial"/>
          <w:sz w:val="18"/>
          <w:szCs w:val="18"/>
        </w:rPr>
        <w:t xml:space="preserve">omorrow’s </w:t>
      </w:r>
      <w:r>
        <w:rPr>
          <w:rFonts w:asciiTheme="minorHAnsi" w:hAnsiTheme="minorHAnsi" w:cs="Arial"/>
          <w:sz w:val="18"/>
          <w:szCs w:val="18"/>
        </w:rPr>
        <w:t>physician i</w:t>
      </w:r>
      <w:r w:rsidR="00CF791B" w:rsidRPr="00937D95">
        <w:rPr>
          <w:rFonts w:asciiTheme="minorHAnsi" w:hAnsiTheme="minorHAnsi" w:cs="Arial"/>
          <w:sz w:val="18"/>
          <w:szCs w:val="18"/>
        </w:rPr>
        <w:t>nitiative (</w:t>
      </w:r>
      <w:r w:rsidR="00937D95">
        <w:rPr>
          <w:rFonts w:asciiTheme="minorHAnsi" w:hAnsiTheme="minorHAnsi" w:cs="Arial"/>
          <w:sz w:val="18"/>
          <w:szCs w:val="18"/>
        </w:rPr>
        <w:t>Vanderbilt coordinator)</w:t>
      </w:r>
      <w:r w:rsidR="00937D95">
        <w:rPr>
          <w:rFonts w:asciiTheme="minorHAnsi" w:hAnsiTheme="minorHAnsi" w:cs="Arial"/>
          <w:sz w:val="18"/>
          <w:szCs w:val="18"/>
        </w:rPr>
        <w:tab/>
      </w:r>
      <w:r w:rsidR="00937D95">
        <w:rPr>
          <w:rFonts w:asciiTheme="minorHAnsi" w:hAnsiTheme="minorHAnsi" w:cs="Arial"/>
          <w:sz w:val="18"/>
          <w:szCs w:val="18"/>
        </w:rPr>
        <w:tab/>
      </w:r>
      <w:r w:rsidR="00937D95">
        <w:rPr>
          <w:rFonts w:asciiTheme="minorHAnsi" w:hAnsiTheme="minorHAnsi" w:cs="Arial"/>
          <w:sz w:val="18"/>
          <w:szCs w:val="18"/>
        </w:rPr>
        <w:tab/>
      </w:r>
      <w:r w:rsidR="00937D95">
        <w:rPr>
          <w:rFonts w:asciiTheme="minorHAnsi" w:hAnsiTheme="minorHAnsi" w:cs="Arial"/>
          <w:sz w:val="18"/>
          <w:szCs w:val="18"/>
        </w:rPr>
        <w:tab/>
      </w:r>
    </w:p>
    <w:p w:rsidR="00625A03" w:rsidRDefault="00707E49" w:rsidP="00625A03">
      <w:pPr>
        <w:pStyle w:val="ListParagraph"/>
        <w:numPr>
          <w:ilvl w:val="1"/>
          <w:numId w:val="13"/>
        </w:numPr>
        <w:tabs>
          <w:tab w:val="left" w:pos="720"/>
          <w:tab w:val="left" w:pos="1440"/>
          <w:tab w:val="left" w:pos="2232"/>
        </w:tabs>
        <w:spacing w:after="0" w:line="240" w:lineRule="auto"/>
        <w:rPr>
          <w:rFonts w:asciiTheme="minorHAnsi" w:hAnsiTheme="minorHAnsi" w:cs="Arial"/>
          <w:sz w:val="18"/>
          <w:szCs w:val="18"/>
        </w:rPr>
      </w:pPr>
      <w:r w:rsidRPr="00625A03">
        <w:rPr>
          <w:rFonts w:asciiTheme="minorHAnsi" w:hAnsiTheme="minorHAnsi" w:cs="Arial"/>
          <w:sz w:val="18"/>
          <w:szCs w:val="18"/>
        </w:rPr>
        <w:t xml:space="preserve">Vanderbilt MSTP </w:t>
      </w:r>
      <w:r w:rsidR="00B961A2">
        <w:rPr>
          <w:rFonts w:asciiTheme="minorHAnsi" w:hAnsiTheme="minorHAnsi" w:cs="Arial"/>
          <w:sz w:val="18"/>
          <w:szCs w:val="18"/>
        </w:rPr>
        <w:t>career development workshop planning c</w:t>
      </w:r>
      <w:r w:rsidRPr="00625A03">
        <w:rPr>
          <w:rFonts w:asciiTheme="minorHAnsi" w:hAnsiTheme="minorHAnsi" w:cs="Arial"/>
          <w:sz w:val="18"/>
          <w:szCs w:val="18"/>
        </w:rPr>
        <w:t>ommittee</w:t>
      </w:r>
      <w:r w:rsidR="00BB52DF" w:rsidRPr="00625A03">
        <w:rPr>
          <w:rFonts w:asciiTheme="minorHAnsi" w:hAnsiTheme="minorHAnsi" w:cs="Arial"/>
          <w:sz w:val="18"/>
          <w:szCs w:val="18"/>
        </w:rPr>
        <w:t xml:space="preserve"> (</w:t>
      </w:r>
      <w:r w:rsidR="00D41A77" w:rsidRPr="00625A03">
        <w:rPr>
          <w:rFonts w:asciiTheme="minorHAnsi" w:hAnsiTheme="minorHAnsi" w:cs="Arial"/>
          <w:sz w:val="18"/>
          <w:szCs w:val="18"/>
        </w:rPr>
        <w:t>member</w:t>
      </w:r>
      <w:r w:rsidR="00CF791B" w:rsidRPr="00625A03">
        <w:rPr>
          <w:rFonts w:asciiTheme="minorHAnsi" w:hAnsiTheme="minorHAnsi" w:cs="Arial"/>
          <w:sz w:val="18"/>
          <w:szCs w:val="18"/>
        </w:rPr>
        <w:t>)</w:t>
      </w:r>
      <w:r w:rsidR="00BB52DF" w:rsidRPr="00625A03">
        <w:rPr>
          <w:rFonts w:asciiTheme="minorHAnsi" w:hAnsiTheme="minorHAnsi" w:cs="Arial"/>
          <w:sz w:val="18"/>
          <w:szCs w:val="18"/>
        </w:rPr>
        <w:tab/>
      </w:r>
    </w:p>
    <w:p w:rsidR="003F6150" w:rsidRPr="00E505F7" w:rsidRDefault="00625A03" w:rsidP="00E505F7">
      <w:pPr>
        <w:tabs>
          <w:tab w:val="left" w:pos="720"/>
          <w:tab w:val="left" w:pos="1440"/>
          <w:tab w:val="left" w:pos="2232"/>
        </w:tabs>
        <w:spacing w:after="0" w:line="240" w:lineRule="auto"/>
        <w:rPr>
          <w:rFonts w:asciiTheme="minorHAnsi" w:hAnsiTheme="minorHAnsi" w:cs="Arial"/>
          <w:sz w:val="18"/>
          <w:szCs w:val="18"/>
        </w:rPr>
      </w:pPr>
      <w:r w:rsidRPr="00625A03">
        <w:rPr>
          <w:rFonts w:asciiTheme="minorHAnsi" w:hAnsiTheme="minorHAnsi" w:cs="Arial"/>
          <w:sz w:val="18"/>
          <w:szCs w:val="18"/>
        </w:rPr>
        <w:t>2012</w:t>
      </w:r>
      <w:r w:rsidRPr="00625A03">
        <w:rPr>
          <w:rFonts w:asciiTheme="minorHAnsi" w:hAnsiTheme="minorHAnsi" w:cs="Arial"/>
          <w:sz w:val="18"/>
          <w:szCs w:val="18"/>
        </w:rPr>
        <w:tab/>
      </w:r>
      <w:r w:rsidRPr="00625A03">
        <w:rPr>
          <w:rFonts w:asciiTheme="minorHAnsi" w:hAnsiTheme="minorHAnsi" w:cs="Arial"/>
          <w:sz w:val="18"/>
          <w:szCs w:val="18"/>
        </w:rPr>
        <w:tab/>
      </w:r>
      <w:r w:rsidR="00B961A2">
        <w:rPr>
          <w:rFonts w:asciiTheme="minorHAnsi" w:hAnsiTheme="minorHAnsi" w:cs="Arial"/>
          <w:sz w:val="18"/>
          <w:szCs w:val="18"/>
        </w:rPr>
        <w:t>Nashville a</w:t>
      </w:r>
      <w:r w:rsidR="003F6150" w:rsidRPr="00625A03">
        <w:rPr>
          <w:rFonts w:asciiTheme="minorHAnsi" w:hAnsiTheme="minorHAnsi" w:cs="Arial"/>
          <w:sz w:val="18"/>
          <w:szCs w:val="18"/>
        </w:rPr>
        <w:t>lumnae chapter of Delta Sigma Theta Sorority, Inc.</w:t>
      </w:r>
      <w:r w:rsidR="00AE22B7" w:rsidRPr="00625A03">
        <w:rPr>
          <w:rFonts w:asciiTheme="minorHAnsi" w:hAnsiTheme="minorHAnsi" w:cs="Arial"/>
          <w:sz w:val="18"/>
          <w:szCs w:val="18"/>
        </w:rPr>
        <w:tab/>
      </w:r>
      <w:r w:rsidRPr="00625A03">
        <w:rPr>
          <w:rFonts w:asciiTheme="minorHAnsi" w:hAnsiTheme="minorHAnsi" w:cs="Arial"/>
          <w:sz w:val="18"/>
          <w:szCs w:val="18"/>
        </w:rPr>
        <w:tab/>
      </w:r>
      <w:r w:rsidRPr="00625A03">
        <w:rPr>
          <w:rFonts w:asciiTheme="minorHAnsi" w:hAnsiTheme="minorHAnsi" w:cs="Arial"/>
          <w:sz w:val="18"/>
          <w:szCs w:val="18"/>
        </w:rPr>
        <w:tab/>
      </w:r>
    </w:p>
    <w:p w:rsidR="003918B7" w:rsidRPr="00222588" w:rsidRDefault="003918B7" w:rsidP="003918B7">
      <w:pPr>
        <w:pStyle w:val="ListParagraph"/>
        <w:tabs>
          <w:tab w:val="left" w:pos="720"/>
          <w:tab w:val="left" w:pos="1440"/>
          <w:tab w:val="left" w:pos="2232"/>
        </w:tabs>
        <w:spacing w:line="240" w:lineRule="auto"/>
        <w:ind w:left="0"/>
        <w:rPr>
          <w:rFonts w:asciiTheme="minorHAnsi" w:hAnsiTheme="minorHAnsi" w:cs="Arial"/>
          <w:sz w:val="18"/>
          <w:szCs w:val="18"/>
        </w:rPr>
      </w:pPr>
    </w:p>
    <w:p w:rsidR="003918B7" w:rsidRPr="00222588" w:rsidRDefault="00625A03" w:rsidP="003918B7">
      <w:pPr>
        <w:pStyle w:val="ListParagraph"/>
        <w:tabs>
          <w:tab w:val="left" w:pos="720"/>
          <w:tab w:val="left" w:pos="1440"/>
          <w:tab w:val="left" w:pos="2232"/>
        </w:tabs>
        <w:spacing w:line="240" w:lineRule="auto"/>
        <w:ind w:left="0"/>
        <w:rPr>
          <w:rFonts w:asciiTheme="minorHAnsi" w:hAnsiTheme="minorHAnsi" w:cs="Arial"/>
          <w:sz w:val="18"/>
          <w:szCs w:val="18"/>
          <w:u w:val="single"/>
        </w:rPr>
      </w:pPr>
      <w:r>
        <w:rPr>
          <w:rFonts w:asciiTheme="minorHAnsi" w:hAnsiTheme="minorHAnsi" w:cs="Arial"/>
          <w:sz w:val="18"/>
          <w:szCs w:val="18"/>
          <w:u w:val="single"/>
        </w:rPr>
        <w:t xml:space="preserve">SERVICE                                    </w:t>
      </w:r>
      <w:r w:rsidR="003918B7" w:rsidRPr="00222588">
        <w:rPr>
          <w:rFonts w:asciiTheme="minorHAnsi" w:hAnsiTheme="minorHAnsi" w:cs="Arial"/>
          <w:sz w:val="18"/>
          <w:szCs w:val="18"/>
          <w:u w:val="single"/>
        </w:rPr>
        <w:t xml:space="preserve">                                                                                                           </w:t>
      </w:r>
      <w:r w:rsidR="00B508BA">
        <w:rPr>
          <w:rFonts w:asciiTheme="minorHAnsi" w:hAnsiTheme="minorHAnsi" w:cs="Arial"/>
          <w:sz w:val="18"/>
          <w:szCs w:val="18"/>
          <w:u w:val="single"/>
        </w:rPr>
        <w:t xml:space="preserve">            </w:t>
      </w:r>
      <w:r w:rsidR="003918B7" w:rsidRPr="00222588">
        <w:rPr>
          <w:rFonts w:asciiTheme="minorHAnsi" w:hAnsiTheme="minorHAnsi" w:cs="Arial"/>
          <w:sz w:val="18"/>
          <w:szCs w:val="18"/>
          <w:u w:val="single"/>
        </w:rPr>
        <w:t xml:space="preserve">                                                          _</w:t>
      </w:r>
    </w:p>
    <w:p w:rsidR="00707E49" w:rsidRPr="00625A03" w:rsidRDefault="003E57DC" w:rsidP="00625A03">
      <w:pPr>
        <w:tabs>
          <w:tab w:val="left" w:pos="720"/>
          <w:tab w:val="left" w:pos="1440"/>
          <w:tab w:val="left" w:pos="2232"/>
        </w:tabs>
        <w:spacing w:after="0" w:line="240" w:lineRule="auto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2016-2018</w:t>
      </w:r>
      <w:r w:rsidR="00B961A2">
        <w:rPr>
          <w:rFonts w:asciiTheme="minorHAnsi" w:hAnsiTheme="minorHAnsi" w:cs="Arial"/>
          <w:sz w:val="18"/>
          <w:szCs w:val="18"/>
        </w:rPr>
        <w:tab/>
        <w:t>Vanderbilt APSA u</w:t>
      </w:r>
      <w:r w:rsidR="00625A03">
        <w:rPr>
          <w:rFonts w:asciiTheme="minorHAnsi" w:hAnsiTheme="minorHAnsi" w:cs="Arial"/>
          <w:sz w:val="18"/>
          <w:szCs w:val="18"/>
        </w:rPr>
        <w:t>ndergraduate mentor</w:t>
      </w:r>
      <w:r w:rsidR="00707E49" w:rsidRPr="00625A03">
        <w:rPr>
          <w:rFonts w:asciiTheme="minorHAnsi" w:hAnsiTheme="minorHAnsi" w:cs="Arial"/>
          <w:sz w:val="18"/>
          <w:szCs w:val="18"/>
        </w:rPr>
        <w:tab/>
      </w:r>
    </w:p>
    <w:p w:rsidR="00CF791B" w:rsidRPr="00625A03" w:rsidRDefault="00CF791B" w:rsidP="00625A03">
      <w:pPr>
        <w:pStyle w:val="ListParagraph"/>
        <w:numPr>
          <w:ilvl w:val="1"/>
          <w:numId w:val="16"/>
        </w:numPr>
        <w:tabs>
          <w:tab w:val="left" w:pos="720"/>
          <w:tab w:val="left" w:pos="1440"/>
          <w:tab w:val="left" w:pos="2232"/>
        </w:tabs>
        <w:spacing w:after="0" w:line="240" w:lineRule="auto"/>
        <w:rPr>
          <w:rFonts w:asciiTheme="minorHAnsi" w:hAnsiTheme="minorHAnsi" w:cs="Arial"/>
          <w:sz w:val="18"/>
          <w:szCs w:val="18"/>
        </w:rPr>
      </w:pPr>
      <w:r w:rsidRPr="00625A03">
        <w:rPr>
          <w:rFonts w:asciiTheme="minorHAnsi" w:hAnsiTheme="minorHAnsi" w:cs="Arial"/>
          <w:sz w:val="18"/>
          <w:szCs w:val="18"/>
        </w:rPr>
        <w:t>Mini-MSTP volunteer</w:t>
      </w:r>
      <w:r w:rsidRPr="00625A03">
        <w:rPr>
          <w:rFonts w:asciiTheme="minorHAnsi" w:hAnsiTheme="minorHAnsi" w:cs="Arial"/>
          <w:sz w:val="18"/>
          <w:szCs w:val="18"/>
        </w:rPr>
        <w:tab/>
      </w:r>
      <w:r w:rsidRPr="00625A03">
        <w:rPr>
          <w:rFonts w:asciiTheme="minorHAnsi" w:hAnsiTheme="minorHAnsi" w:cs="Arial"/>
          <w:sz w:val="18"/>
          <w:szCs w:val="18"/>
        </w:rPr>
        <w:tab/>
      </w:r>
      <w:r w:rsidRPr="00625A03">
        <w:rPr>
          <w:rFonts w:asciiTheme="minorHAnsi" w:hAnsiTheme="minorHAnsi" w:cs="Arial"/>
          <w:sz w:val="18"/>
          <w:szCs w:val="18"/>
        </w:rPr>
        <w:tab/>
      </w:r>
      <w:r w:rsidRPr="00625A03">
        <w:rPr>
          <w:rFonts w:asciiTheme="minorHAnsi" w:hAnsiTheme="minorHAnsi" w:cs="Arial"/>
          <w:sz w:val="18"/>
          <w:szCs w:val="18"/>
        </w:rPr>
        <w:tab/>
      </w:r>
      <w:r w:rsidRPr="00625A03">
        <w:rPr>
          <w:rFonts w:asciiTheme="minorHAnsi" w:hAnsiTheme="minorHAnsi" w:cs="Arial"/>
          <w:sz w:val="18"/>
          <w:szCs w:val="18"/>
        </w:rPr>
        <w:tab/>
      </w:r>
      <w:r w:rsidRPr="00625A03">
        <w:rPr>
          <w:rFonts w:asciiTheme="minorHAnsi" w:hAnsiTheme="minorHAnsi" w:cs="Arial"/>
          <w:sz w:val="18"/>
          <w:szCs w:val="18"/>
        </w:rPr>
        <w:tab/>
      </w:r>
    </w:p>
    <w:p w:rsidR="00CF791B" w:rsidRPr="00222588" w:rsidRDefault="00CF791B" w:rsidP="00625A03">
      <w:pPr>
        <w:pStyle w:val="ListParagraph"/>
        <w:numPr>
          <w:ilvl w:val="2"/>
          <w:numId w:val="5"/>
        </w:numPr>
        <w:tabs>
          <w:tab w:val="left" w:pos="720"/>
          <w:tab w:val="left" w:pos="1440"/>
          <w:tab w:val="left" w:pos="2232"/>
        </w:tabs>
        <w:spacing w:after="0" w:line="240" w:lineRule="auto"/>
        <w:rPr>
          <w:rFonts w:asciiTheme="minorHAnsi" w:hAnsiTheme="minorHAnsi" w:cs="Arial"/>
          <w:sz w:val="18"/>
          <w:szCs w:val="18"/>
        </w:rPr>
      </w:pPr>
      <w:r w:rsidRPr="00222588">
        <w:rPr>
          <w:rFonts w:asciiTheme="minorHAnsi" w:hAnsiTheme="minorHAnsi" w:cs="Arial"/>
          <w:sz w:val="18"/>
          <w:szCs w:val="18"/>
        </w:rPr>
        <w:t>Coordinated educational activities for local elementary students to promote interest in science</w:t>
      </w:r>
    </w:p>
    <w:p w:rsidR="00625A03" w:rsidRDefault="00015CFE" w:rsidP="00625A03">
      <w:pPr>
        <w:tabs>
          <w:tab w:val="left" w:pos="720"/>
          <w:tab w:val="left" w:pos="1440"/>
          <w:tab w:val="left" w:pos="2232"/>
        </w:tabs>
        <w:spacing w:after="0" w:line="240" w:lineRule="auto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2011, 2012, 2016</w:t>
      </w:r>
      <w:r w:rsidR="00625A03">
        <w:rPr>
          <w:rFonts w:asciiTheme="minorHAnsi" w:hAnsiTheme="minorHAnsi" w:cs="Arial"/>
          <w:sz w:val="18"/>
          <w:szCs w:val="18"/>
        </w:rPr>
        <w:tab/>
      </w:r>
      <w:r w:rsidR="003F6150" w:rsidRPr="00625A03">
        <w:rPr>
          <w:rFonts w:asciiTheme="minorHAnsi" w:hAnsiTheme="minorHAnsi" w:cs="Arial"/>
          <w:sz w:val="18"/>
          <w:szCs w:val="18"/>
        </w:rPr>
        <w:t>REME</w:t>
      </w:r>
      <w:r w:rsidR="00B961A2">
        <w:rPr>
          <w:rFonts w:asciiTheme="minorHAnsi" w:hAnsiTheme="minorHAnsi" w:cs="Arial"/>
          <w:sz w:val="18"/>
          <w:szCs w:val="18"/>
        </w:rPr>
        <w:t>DY team l</w:t>
      </w:r>
      <w:r w:rsidR="00625A03">
        <w:rPr>
          <w:rFonts w:asciiTheme="minorHAnsi" w:hAnsiTheme="minorHAnsi" w:cs="Arial"/>
          <w:sz w:val="18"/>
          <w:szCs w:val="18"/>
        </w:rPr>
        <w:t>eader and volunteer</w:t>
      </w:r>
      <w:r w:rsidR="00625A03">
        <w:rPr>
          <w:rFonts w:asciiTheme="minorHAnsi" w:hAnsiTheme="minorHAnsi" w:cs="Arial"/>
          <w:sz w:val="18"/>
          <w:szCs w:val="18"/>
        </w:rPr>
        <w:tab/>
      </w:r>
      <w:r w:rsidR="00625A03">
        <w:rPr>
          <w:rFonts w:asciiTheme="minorHAnsi" w:hAnsiTheme="minorHAnsi" w:cs="Arial"/>
          <w:sz w:val="18"/>
          <w:szCs w:val="18"/>
        </w:rPr>
        <w:tab/>
      </w:r>
      <w:r w:rsidR="00625A03">
        <w:rPr>
          <w:rFonts w:asciiTheme="minorHAnsi" w:hAnsiTheme="minorHAnsi" w:cs="Arial"/>
          <w:sz w:val="18"/>
          <w:szCs w:val="18"/>
        </w:rPr>
        <w:tab/>
      </w:r>
      <w:r w:rsidR="00625A03">
        <w:rPr>
          <w:rFonts w:asciiTheme="minorHAnsi" w:hAnsiTheme="minorHAnsi" w:cs="Arial"/>
          <w:sz w:val="18"/>
          <w:szCs w:val="18"/>
        </w:rPr>
        <w:tab/>
      </w:r>
      <w:r w:rsidR="00625A03">
        <w:rPr>
          <w:rFonts w:asciiTheme="minorHAnsi" w:hAnsiTheme="minorHAnsi" w:cs="Arial"/>
          <w:sz w:val="18"/>
          <w:szCs w:val="18"/>
        </w:rPr>
        <w:tab/>
      </w:r>
      <w:r w:rsidR="00625A03">
        <w:rPr>
          <w:rFonts w:asciiTheme="minorHAnsi" w:hAnsiTheme="minorHAnsi" w:cs="Arial"/>
          <w:sz w:val="18"/>
          <w:szCs w:val="18"/>
        </w:rPr>
        <w:tab/>
      </w:r>
    </w:p>
    <w:p w:rsidR="003F6150" w:rsidRPr="00625A03" w:rsidRDefault="003F6150" w:rsidP="00625A03">
      <w:pPr>
        <w:pStyle w:val="ListParagraph"/>
        <w:numPr>
          <w:ilvl w:val="2"/>
          <w:numId w:val="5"/>
        </w:numPr>
        <w:tabs>
          <w:tab w:val="left" w:pos="720"/>
          <w:tab w:val="left" w:pos="1440"/>
          <w:tab w:val="left" w:pos="2232"/>
        </w:tabs>
        <w:spacing w:after="0" w:line="240" w:lineRule="auto"/>
        <w:rPr>
          <w:rFonts w:asciiTheme="minorHAnsi" w:hAnsiTheme="minorHAnsi" w:cs="Arial"/>
          <w:sz w:val="18"/>
          <w:szCs w:val="18"/>
        </w:rPr>
      </w:pPr>
      <w:r w:rsidRPr="00625A03">
        <w:rPr>
          <w:rFonts w:asciiTheme="minorHAnsi" w:hAnsiTheme="minorHAnsi" w:cs="Arial"/>
          <w:sz w:val="18"/>
          <w:szCs w:val="18"/>
        </w:rPr>
        <w:t xml:space="preserve">Coordinated retrieval, storage, and send off of medical supplies for </w:t>
      </w:r>
      <w:r w:rsidR="00CF791B" w:rsidRPr="00625A03">
        <w:rPr>
          <w:rFonts w:asciiTheme="minorHAnsi" w:hAnsiTheme="minorHAnsi" w:cs="Arial"/>
          <w:sz w:val="18"/>
          <w:szCs w:val="18"/>
        </w:rPr>
        <w:t>use in developing countries</w:t>
      </w:r>
    </w:p>
    <w:p w:rsidR="00625A03" w:rsidRDefault="003E57DC" w:rsidP="00625A03">
      <w:pPr>
        <w:tabs>
          <w:tab w:val="left" w:pos="720"/>
          <w:tab w:val="left" w:pos="1440"/>
          <w:tab w:val="left" w:pos="2232"/>
        </w:tabs>
        <w:spacing w:after="0" w:line="240" w:lineRule="auto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2010-2016</w:t>
      </w:r>
      <w:r w:rsidR="00625A03">
        <w:rPr>
          <w:rFonts w:asciiTheme="minorHAnsi" w:hAnsiTheme="minorHAnsi" w:cs="Arial"/>
          <w:sz w:val="18"/>
          <w:szCs w:val="18"/>
        </w:rPr>
        <w:tab/>
      </w:r>
      <w:r w:rsidR="00B961A2">
        <w:rPr>
          <w:rFonts w:asciiTheme="minorHAnsi" w:hAnsiTheme="minorHAnsi" w:cs="Arial"/>
          <w:sz w:val="18"/>
          <w:szCs w:val="18"/>
        </w:rPr>
        <w:t>Shade t</w:t>
      </w:r>
      <w:r w:rsidR="00625A03" w:rsidRPr="00625A03">
        <w:rPr>
          <w:rFonts w:asciiTheme="minorHAnsi" w:hAnsiTheme="minorHAnsi" w:cs="Arial"/>
          <w:sz w:val="18"/>
          <w:szCs w:val="18"/>
        </w:rPr>
        <w:t xml:space="preserve">ree </w:t>
      </w:r>
      <w:r w:rsidR="00B961A2">
        <w:rPr>
          <w:rFonts w:asciiTheme="minorHAnsi" w:hAnsiTheme="minorHAnsi" w:cs="Arial"/>
          <w:sz w:val="18"/>
          <w:szCs w:val="18"/>
        </w:rPr>
        <w:t>student-run free clinic (p</w:t>
      </w:r>
      <w:r w:rsidR="00625A03" w:rsidRPr="00625A03">
        <w:rPr>
          <w:rFonts w:asciiTheme="minorHAnsi" w:hAnsiTheme="minorHAnsi" w:cs="Arial"/>
          <w:sz w:val="18"/>
          <w:szCs w:val="18"/>
        </w:rPr>
        <w:t>harmacy coordinator, student volunteer)</w:t>
      </w:r>
    </w:p>
    <w:p w:rsidR="00015CFE" w:rsidRDefault="003E57DC" w:rsidP="00625A03">
      <w:pPr>
        <w:tabs>
          <w:tab w:val="left" w:pos="720"/>
          <w:tab w:val="left" w:pos="1440"/>
          <w:tab w:val="left" w:pos="2232"/>
        </w:tabs>
        <w:spacing w:after="0" w:line="240" w:lineRule="auto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2010-2018</w:t>
      </w:r>
      <w:r w:rsidR="00015CFE">
        <w:rPr>
          <w:rFonts w:asciiTheme="minorHAnsi" w:hAnsiTheme="minorHAnsi" w:cs="Arial"/>
          <w:sz w:val="18"/>
          <w:szCs w:val="18"/>
        </w:rPr>
        <w:tab/>
        <w:t xml:space="preserve">Room at the </w:t>
      </w:r>
      <w:r w:rsidR="00B961A2">
        <w:rPr>
          <w:rFonts w:asciiTheme="minorHAnsi" w:hAnsiTheme="minorHAnsi" w:cs="Arial"/>
          <w:sz w:val="18"/>
          <w:szCs w:val="18"/>
        </w:rPr>
        <w:t>i</w:t>
      </w:r>
      <w:r w:rsidR="00015CFE">
        <w:rPr>
          <w:rFonts w:asciiTheme="minorHAnsi" w:hAnsiTheme="minorHAnsi" w:cs="Arial"/>
          <w:sz w:val="18"/>
          <w:szCs w:val="18"/>
        </w:rPr>
        <w:t xml:space="preserve">nn </w:t>
      </w:r>
    </w:p>
    <w:p w:rsidR="00015CFE" w:rsidRPr="00015CFE" w:rsidRDefault="00B508BA" w:rsidP="00015CFE">
      <w:pPr>
        <w:pStyle w:val="ListParagraph"/>
        <w:numPr>
          <w:ilvl w:val="2"/>
          <w:numId w:val="5"/>
        </w:numPr>
        <w:tabs>
          <w:tab w:val="left" w:pos="720"/>
          <w:tab w:val="left" w:pos="1440"/>
          <w:tab w:val="left" w:pos="2232"/>
        </w:tabs>
        <w:spacing w:after="0" w:line="240" w:lineRule="auto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A</w:t>
      </w:r>
      <w:r w:rsidR="00015CFE" w:rsidRPr="00015CFE">
        <w:rPr>
          <w:rFonts w:asciiTheme="minorHAnsi" w:hAnsiTheme="minorHAnsi" w:cs="Arial"/>
          <w:sz w:val="18"/>
          <w:szCs w:val="18"/>
        </w:rPr>
        <w:t>ssist</w:t>
      </w:r>
      <w:r w:rsidR="00B961A2">
        <w:rPr>
          <w:rFonts w:asciiTheme="minorHAnsi" w:hAnsiTheme="minorHAnsi" w:cs="Arial"/>
          <w:sz w:val="18"/>
          <w:szCs w:val="18"/>
        </w:rPr>
        <w:t>ed with meals/laundry and</w:t>
      </w:r>
      <w:r w:rsidR="00015CFE" w:rsidRPr="00015CFE">
        <w:rPr>
          <w:rFonts w:asciiTheme="minorHAnsi" w:hAnsiTheme="minorHAnsi" w:cs="Arial"/>
          <w:sz w:val="18"/>
          <w:szCs w:val="18"/>
        </w:rPr>
        <w:t xml:space="preserve"> volunteer</w:t>
      </w:r>
      <w:r w:rsidR="00B961A2">
        <w:rPr>
          <w:rFonts w:asciiTheme="minorHAnsi" w:hAnsiTheme="minorHAnsi" w:cs="Arial"/>
          <w:sz w:val="18"/>
          <w:szCs w:val="18"/>
        </w:rPr>
        <w:t>ed as</w:t>
      </w:r>
      <w:r w:rsidR="00015CFE" w:rsidRPr="00015CFE">
        <w:rPr>
          <w:rFonts w:asciiTheme="minorHAnsi" w:hAnsiTheme="minorHAnsi" w:cs="Arial"/>
          <w:sz w:val="18"/>
          <w:szCs w:val="18"/>
        </w:rPr>
        <w:t xml:space="preserve"> science lecturer for homeless </w:t>
      </w:r>
      <w:r w:rsidR="00015CFE">
        <w:rPr>
          <w:rFonts w:asciiTheme="minorHAnsi" w:hAnsiTheme="minorHAnsi" w:cs="Arial"/>
          <w:sz w:val="18"/>
          <w:szCs w:val="18"/>
        </w:rPr>
        <w:t>residents</w:t>
      </w:r>
    </w:p>
    <w:p w:rsidR="003F6150" w:rsidRPr="00EF45D3" w:rsidRDefault="00B961A2" w:rsidP="00EF45D3">
      <w:pPr>
        <w:pStyle w:val="ListParagraph"/>
        <w:numPr>
          <w:ilvl w:val="1"/>
          <w:numId w:val="26"/>
        </w:numPr>
        <w:tabs>
          <w:tab w:val="left" w:pos="720"/>
          <w:tab w:val="left" w:pos="1440"/>
          <w:tab w:val="left" w:pos="2232"/>
        </w:tabs>
        <w:spacing w:after="0" w:line="240" w:lineRule="auto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Student national medical association mentoring p</w:t>
      </w:r>
      <w:r w:rsidR="003F6150" w:rsidRPr="00EF45D3">
        <w:rPr>
          <w:rFonts w:asciiTheme="minorHAnsi" w:hAnsiTheme="minorHAnsi" w:cs="Arial"/>
          <w:sz w:val="18"/>
          <w:szCs w:val="18"/>
        </w:rPr>
        <w:t xml:space="preserve">rogram </w:t>
      </w:r>
      <w:r w:rsidR="00CF791B" w:rsidRPr="00EF45D3">
        <w:rPr>
          <w:rFonts w:asciiTheme="minorHAnsi" w:hAnsiTheme="minorHAnsi" w:cs="Arial"/>
          <w:sz w:val="18"/>
          <w:szCs w:val="18"/>
        </w:rPr>
        <w:t>(high s</w:t>
      </w:r>
      <w:r w:rsidR="003F6150" w:rsidRPr="00EF45D3">
        <w:rPr>
          <w:rFonts w:asciiTheme="minorHAnsi" w:hAnsiTheme="minorHAnsi" w:cs="Arial"/>
          <w:sz w:val="18"/>
          <w:szCs w:val="18"/>
        </w:rPr>
        <w:t>chool student mentor)</w:t>
      </w:r>
      <w:r w:rsidR="003F6150" w:rsidRPr="00EF45D3">
        <w:rPr>
          <w:rFonts w:asciiTheme="minorHAnsi" w:hAnsiTheme="minorHAnsi" w:cs="Arial"/>
          <w:sz w:val="18"/>
          <w:szCs w:val="18"/>
        </w:rPr>
        <w:tab/>
      </w:r>
    </w:p>
    <w:p w:rsidR="00AE22B7" w:rsidRPr="00222588" w:rsidRDefault="00AE22B7" w:rsidP="003918B7">
      <w:pPr>
        <w:pStyle w:val="ListParagraph"/>
        <w:tabs>
          <w:tab w:val="left" w:pos="720"/>
          <w:tab w:val="left" w:pos="1440"/>
          <w:tab w:val="left" w:pos="2232"/>
        </w:tabs>
        <w:spacing w:line="240" w:lineRule="auto"/>
        <w:ind w:left="0"/>
        <w:rPr>
          <w:rFonts w:asciiTheme="minorHAnsi" w:hAnsiTheme="minorHAnsi" w:cs="Arial"/>
          <w:sz w:val="18"/>
          <w:szCs w:val="18"/>
          <w:u w:val="single"/>
        </w:rPr>
      </w:pPr>
    </w:p>
    <w:p w:rsidR="00E8268E" w:rsidRDefault="00E8268E" w:rsidP="00AE22B7">
      <w:pPr>
        <w:pStyle w:val="ListParagraph"/>
        <w:tabs>
          <w:tab w:val="left" w:pos="720"/>
          <w:tab w:val="left" w:pos="1440"/>
          <w:tab w:val="left" w:pos="2232"/>
        </w:tabs>
        <w:spacing w:line="240" w:lineRule="auto"/>
        <w:ind w:left="0"/>
        <w:rPr>
          <w:rFonts w:asciiTheme="minorHAnsi" w:hAnsiTheme="minorHAnsi" w:cs="Arial"/>
          <w:sz w:val="18"/>
          <w:szCs w:val="18"/>
          <w:u w:val="single"/>
        </w:rPr>
      </w:pPr>
    </w:p>
    <w:p w:rsidR="00E8268E" w:rsidRDefault="00E8268E" w:rsidP="00AE22B7">
      <w:pPr>
        <w:pStyle w:val="ListParagraph"/>
        <w:tabs>
          <w:tab w:val="left" w:pos="720"/>
          <w:tab w:val="left" w:pos="1440"/>
          <w:tab w:val="left" w:pos="2232"/>
        </w:tabs>
        <w:spacing w:line="240" w:lineRule="auto"/>
        <w:ind w:left="0"/>
        <w:rPr>
          <w:rFonts w:asciiTheme="minorHAnsi" w:hAnsiTheme="minorHAnsi" w:cs="Arial"/>
          <w:sz w:val="18"/>
          <w:szCs w:val="18"/>
          <w:u w:val="single"/>
        </w:rPr>
      </w:pPr>
    </w:p>
    <w:p w:rsidR="00E8268E" w:rsidRDefault="00E8268E" w:rsidP="00AE22B7">
      <w:pPr>
        <w:pStyle w:val="ListParagraph"/>
        <w:tabs>
          <w:tab w:val="left" w:pos="720"/>
          <w:tab w:val="left" w:pos="1440"/>
          <w:tab w:val="left" w:pos="2232"/>
        </w:tabs>
        <w:spacing w:line="240" w:lineRule="auto"/>
        <w:ind w:left="0"/>
        <w:rPr>
          <w:rFonts w:asciiTheme="minorHAnsi" w:hAnsiTheme="minorHAnsi" w:cs="Arial"/>
          <w:sz w:val="18"/>
          <w:szCs w:val="18"/>
          <w:u w:val="single"/>
        </w:rPr>
      </w:pPr>
    </w:p>
    <w:p w:rsidR="00E8268E" w:rsidRDefault="00E8268E" w:rsidP="00AE22B7">
      <w:pPr>
        <w:pStyle w:val="ListParagraph"/>
        <w:tabs>
          <w:tab w:val="left" w:pos="720"/>
          <w:tab w:val="left" w:pos="1440"/>
          <w:tab w:val="left" w:pos="2232"/>
        </w:tabs>
        <w:spacing w:line="240" w:lineRule="auto"/>
        <w:ind w:left="0"/>
        <w:rPr>
          <w:rFonts w:asciiTheme="minorHAnsi" w:hAnsiTheme="minorHAnsi" w:cs="Arial"/>
          <w:sz w:val="18"/>
          <w:szCs w:val="18"/>
          <w:u w:val="single"/>
        </w:rPr>
      </w:pPr>
    </w:p>
    <w:p w:rsidR="00AE22B7" w:rsidRDefault="00AE22B7" w:rsidP="00AE22B7">
      <w:pPr>
        <w:pStyle w:val="ListParagraph"/>
        <w:tabs>
          <w:tab w:val="left" w:pos="720"/>
          <w:tab w:val="left" w:pos="1440"/>
          <w:tab w:val="left" w:pos="2232"/>
        </w:tabs>
        <w:spacing w:line="240" w:lineRule="auto"/>
        <w:ind w:left="0"/>
        <w:rPr>
          <w:rFonts w:asciiTheme="minorHAnsi" w:hAnsiTheme="minorHAnsi" w:cs="Arial"/>
          <w:sz w:val="18"/>
          <w:szCs w:val="18"/>
          <w:u w:val="single"/>
        </w:rPr>
      </w:pPr>
      <w:r w:rsidRPr="00222588">
        <w:rPr>
          <w:rFonts w:asciiTheme="minorHAnsi" w:hAnsiTheme="minorHAnsi" w:cs="Arial"/>
          <w:sz w:val="18"/>
          <w:szCs w:val="18"/>
          <w:u w:val="single"/>
        </w:rPr>
        <w:lastRenderedPageBreak/>
        <w:t xml:space="preserve">TEACHING                                                                                                                       </w:t>
      </w:r>
      <w:r w:rsidR="00B508BA">
        <w:rPr>
          <w:rFonts w:asciiTheme="minorHAnsi" w:hAnsiTheme="minorHAnsi" w:cs="Arial"/>
          <w:sz w:val="18"/>
          <w:szCs w:val="18"/>
          <w:u w:val="single"/>
        </w:rPr>
        <w:t xml:space="preserve">          </w:t>
      </w:r>
      <w:r w:rsidRPr="00222588">
        <w:rPr>
          <w:rFonts w:asciiTheme="minorHAnsi" w:hAnsiTheme="minorHAnsi" w:cs="Arial"/>
          <w:sz w:val="18"/>
          <w:szCs w:val="18"/>
          <w:u w:val="single"/>
        </w:rPr>
        <w:t xml:space="preserve">                                                </w:t>
      </w:r>
      <w:r w:rsidR="00222588" w:rsidRPr="00222588">
        <w:rPr>
          <w:rFonts w:asciiTheme="minorHAnsi" w:hAnsiTheme="minorHAnsi" w:cs="Arial"/>
          <w:sz w:val="18"/>
          <w:szCs w:val="18"/>
          <w:u w:val="single"/>
        </w:rPr>
        <w:t xml:space="preserve">                               </w:t>
      </w:r>
      <w:r w:rsidRPr="00222588">
        <w:rPr>
          <w:rFonts w:asciiTheme="minorHAnsi" w:hAnsiTheme="minorHAnsi" w:cs="Arial"/>
          <w:sz w:val="18"/>
          <w:szCs w:val="18"/>
          <w:u w:val="single"/>
        </w:rPr>
        <w:t xml:space="preserve"> _</w:t>
      </w:r>
    </w:p>
    <w:p w:rsidR="00534A3A" w:rsidRDefault="00534A3A" w:rsidP="00AE22B7">
      <w:pPr>
        <w:pStyle w:val="ListParagraph"/>
        <w:tabs>
          <w:tab w:val="left" w:pos="720"/>
          <w:tab w:val="left" w:pos="1440"/>
          <w:tab w:val="left" w:pos="2232"/>
        </w:tabs>
        <w:spacing w:line="240" w:lineRule="auto"/>
        <w:ind w:left="0"/>
        <w:rPr>
          <w:rFonts w:asciiTheme="minorHAnsi" w:hAnsiTheme="minorHAnsi" w:cs="Arial"/>
          <w:sz w:val="18"/>
          <w:szCs w:val="18"/>
        </w:rPr>
      </w:pPr>
    </w:p>
    <w:p w:rsidR="00534A3A" w:rsidRDefault="00B961A2" w:rsidP="00AE22B7">
      <w:pPr>
        <w:pStyle w:val="ListParagraph"/>
        <w:tabs>
          <w:tab w:val="left" w:pos="720"/>
          <w:tab w:val="left" w:pos="1440"/>
          <w:tab w:val="left" w:pos="2232"/>
        </w:tabs>
        <w:spacing w:line="240" w:lineRule="auto"/>
        <w:ind w:left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2016-2017</w:t>
      </w:r>
      <w:r>
        <w:rPr>
          <w:rFonts w:asciiTheme="minorHAnsi" w:hAnsiTheme="minorHAnsi" w:cs="Arial"/>
          <w:sz w:val="18"/>
          <w:szCs w:val="18"/>
        </w:rPr>
        <w:tab/>
        <w:t>Students as t</w:t>
      </w:r>
      <w:r w:rsidR="00534A3A">
        <w:rPr>
          <w:rFonts w:asciiTheme="minorHAnsi" w:hAnsiTheme="minorHAnsi" w:cs="Arial"/>
          <w:sz w:val="18"/>
          <w:szCs w:val="18"/>
        </w:rPr>
        <w:t>eacher’s elective</w:t>
      </w:r>
    </w:p>
    <w:p w:rsidR="00534A3A" w:rsidRPr="00534A3A" w:rsidRDefault="00B961A2" w:rsidP="00534A3A">
      <w:pPr>
        <w:pStyle w:val="ListParagraph"/>
        <w:numPr>
          <w:ilvl w:val="2"/>
          <w:numId w:val="5"/>
        </w:numPr>
        <w:tabs>
          <w:tab w:val="left" w:pos="720"/>
          <w:tab w:val="left" w:pos="1440"/>
          <w:tab w:val="left" w:pos="2232"/>
        </w:tabs>
        <w:spacing w:line="240" w:lineRule="auto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Instructor at p</w:t>
      </w:r>
      <w:r w:rsidR="00534A3A">
        <w:rPr>
          <w:rFonts w:asciiTheme="minorHAnsi" w:hAnsiTheme="minorHAnsi" w:cs="Arial"/>
          <w:sz w:val="18"/>
          <w:szCs w:val="18"/>
        </w:rPr>
        <w:t xml:space="preserve">sychiatry </w:t>
      </w:r>
      <w:r>
        <w:rPr>
          <w:rFonts w:asciiTheme="minorHAnsi" w:hAnsiTheme="minorHAnsi" w:cs="Arial"/>
          <w:sz w:val="18"/>
          <w:szCs w:val="18"/>
        </w:rPr>
        <w:t>chief r</w:t>
      </w:r>
      <w:r w:rsidR="00534A3A">
        <w:rPr>
          <w:rFonts w:asciiTheme="minorHAnsi" w:hAnsiTheme="minorHAnsi" w:cs="Arial"/>
          <w:sz w:val="18"/>
          <w:szCs w:val="18"/>
        </w:rPr>
        <w:t xml:space="preserve">ounds in </w:t>
      </w:r>
      <w:r>
        <w:rPr>
          <w:rFonts w:asciiTheme="minorHAnsi" w:hAnsiTheme="minorHAnsi" w:cs="Arial"/>
          <w:sz w:val="18"/>
          <w:szCs w:val="18"/>
        </w:rPr>
        <w:t>2016 and in several preclinical</w:t>
      </w:r>
      <w:r w:rsidR="00534A3A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neurology</w:t>
      </w:r>
      <w:r w:rsidR="00534A3A">
        <w:rPr>
          <w:rFonts w:asciiTheme="minorHAnsi" w:hAnsiTheme="minorHAnsi" w:cs="Arial"/>
          <w:sz w:val="18"/>
          <w:szCs w:val="18"/>
        </w:rPr>
        <w:t xml:space="preserve"> course activities</w:t>
      </w:r>
    </w:p>
    <w:p w:rsidR="00D41A77" w:rsidRPr="00534A3A" w:rsidRDefault="00534A3A" w:rsidP="00534A3A">
      <w:pPr>
        <w:pStyle w:val="ListParagraph"/>
        <w:numPr>
          <w:ilvl w:val="0"/>
          <w:numId w:val="22"/>
        </w:numPr>
        <w:tabs>
          <w:tab w:val="left" w:pos="720"/>
          <w:tab w:val="left" w:pos="1440"/>
          <w:tab w:val="left" w:pos="2232"/>
        </w:tabs>
        <w:spacing w:line="240" w:lineRule="auto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            </w:t>
      </w:r>
      <w:r w:rsidR="00B961A2">
        <w:rPr>
          <w:rFonts w:asciiTheme="minorHAnsi" w:hAnsiTheme="minorHAnsi" w:cs="Arial"/>
          <w:sz w:val="18"/>
          <w:szCs w:val="18"/>
        </w:rPr>
        <w:t>Teacher’s a</w:t>
      </w:r>
      <w:r w:rsidR="00D41A77" w:rsidRPr="00534A3A">
        <w:rPr>
          <w:rFonts w:asciiTheme="minorHAnsi" w:hAnsiTheme="minorHAnsi" w:cs="Arial"/>
          <w:sz w:val="18"/>
          <w:szCs w:val="18"/>
        </w:rPr>
        <w:t>ssistant for</w:t>
      </w:r>
      <w:r w:rsidR="00B961A2">
        <w:rPr>
          <w:rFonts w:asciiTheme="minorHAnsi" w:hAnsiTheme="minorHAnsi" w:cs="Arial"/>
          <w:sz w:val="18"/>
          <w:szCs w:val="18"/>
        </w:rPr>
        <w:t xml:space="preserve"> neuroscience graduate</w:t>
      </w:r>
      <w:r w:rsidR="00D41A77" w:rsidRPr="00534A3A">
        <w:rPr>
          <w:rFonts w:asciiTheme="minorHAnsi" w:hAnsiTheme="minorHAnsi" w:cs="Arial"/>
          <w:sz w:val="18"/>
          <w:szCs w:val="18"/>
        </w:rPr>
        <w:t xml:space="preserve"> course (Cellular &amp; Molecular Neuroscience)</w:t>
      </w:r>
      <w:r w:rsidR="00D41A77" w:rsidRPr="00534A3A">
        <w:rPr>
          <w:rFonts w:asciiTheme="minorHAnsi" w:hAnsiTheme="minorHAnsi" w:cs="Arial"/>
          <w:sz w:val="18"/>
          <w:szCs w:val="18"/>
        </w:rPr>
        <w:tab/>
      </w:r>
      <w:r w:rsidR="00D41A77" w:rsidRPr="00534A3A">
        <w:rPr>
          <w:rFonts w:asciiTheme="minorHAnsi" w:hAnsiTheme="minorHAnsi" w:cs="Arial"/>
          <w:sz w:val="18"/>
          <w:szCs w:val="18"/>
        </w:rPr>
        <w:tab/>
      </w:r>
    </w:p>
    <w:p w:rsidR="00D41A77" w:rsidRPr="00534A3A" w:rsidRDefault="00D41A77" w:rsidP="00534A3A">
      <w:pPr>
        <w:pStyle w:val="ListParagraph"/>
        <w:numPr>
          <w:ilvl w:val="1"/>
          <w:numId w:val="23"/>
        </w:numPr>
        <w:tabs>
          <w:tab w:val="left" w:pos="720"/>
          <w:tab w:val="left" w:pos="1440"/>
          <w:tab w:val="left" w:pos="2232"/>
        </w:tabs>
        <w:spacing w:after="0" w:line="240" w:lineRule="auto"/>
        <w:rPr>
          <w:rFonts w:asciiTheme="minorHAnsi" w:hAnsiTheme="minorHAnsi" w:cs="Arial"/>
          <w:sz w:val="18"/>
          <w:szCs w:val="18"/>
        </w:rPr>
      </w:pPr>
      <w:r w:rsidRPr="00534A3A">
        <w:rPr>
          <w:rFonts w:asciiTheme="minorHAnsi" w:hAnsiTheme="minorHAnsi" w:cs="Arial"/>
          <w:sz w:val="18"/>
          <w:szCs w:val="18"/>
        </w:rPr>
        <w:t>Course facilitator for NIH remote course (Introduction to the Pri</w:t>
      </w:r>
      <w:r w:rsidR="00534A3A" w:rsidRPr="00534A3A">
        <w:rPr>
          <w:rFonts w:asciiTheme="minorHAnsi" w:hAnsiTheme="minorHAnsi" w:cs="Arial"/>
          <w:sz w:val="18"/>
          <w:szCs w:val="18"/>
        </w:rPr>
        <w:t xml:space="preserve">nciples and Practice </w:t>
      </w:r>
      <w:r w:rsidRPr="00534A3A">
        <w:rPr>
          <w:rFonts w:asciiTheme="minorHAnsi" w:hAnsiTheme="minorHAnsi" w:cs="Arial"/>
          <w:sz w:val="18"/>
          <w:szCs w:val="18"/>
        </w:rPr>
        <w:t>of Clinical Research)</w:t>
      </w:r>
    </w:p>
    <w:p w:rsidR="00222588" w:rsidRPr="00222588" w:rsidRDefault="00534A3A" w:rsidP="00534A3A">
      <w:pPr>
        <w:tabs>
          <w:tab w:val="left" w:pos="720"/>
          <w:tab w:val="left" w:pos="1440"/>
          <w:tab w:val="left" w:pos="2232"/>
        </w:tabs>
        <w:spacing w:line="240" w:lineRule="auto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2014</w:t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B961A2">
        <w:rPr>
          <w:rFonts w:asciiTheme="minorHAnsi" w:hAnsiTheme="minorHAnsi" w:cs="Arial"/>
          <w:sz w:val="18"/>
          <w:szCs w:val="18"/>
        </w:rPr>
        <w:t>Teacher’s a</w:t>
      </w:r>
      <w:r w:rsidR="00AE22B7" w:rsidRPr="00534A3A">
        <w:rPr>
          <w:rFonts w:asciiTheme="minorHAnsi" w:hAnsiTheme="minorHAnsi" w:cs="Arial"/>
          <w:sz w:val="18"/>
          <w:szCs w:val="18"/>
        </w:rPr>
        <w:t xml:space="preserve">ssistant for </w:t>
      </w:r>
      <w:r w:rsidR="00B961A2">
        <w:rPr>
          <w:rFonts w:asciiTheme="minorHAnsi" w:hAnsiTheme="minorHAnsi" w:cs="Arial"/>
          <w:sz w:val="18"/>
          <w:szCs w:val="18"/>
        </w:rPr>
        <w:t>interdisciplinary graduate course</w:t>
      </w:r>
      <w:r w:rsidR="00AE22B7" w:rsidRPr="00534A3A">
        <w:rPr>
          <w:rFonts w:asciiTheme="minorHAnsi" w:hAnsiTheme="minorHAnsi" w:cs="Arial"/>
          <w:sz w:val="18"/>
          <w:szCs w:val="18"/>
        </w:rPr>
        <w:t xml:space="preserve"> (</w:t>
      </w:r>
      <w:r w:rsidR="00222588" w:rsidRPr="00534A3A">
        <w:rPr>
          <w:rFonts w:asciiTheme="minorHAnsi" w:hAnsiTheme="minorHAnsi" w:cs="Arial"/>
          <w:sz w:val="18"/>
          <w:szCs w:val="18"/>
        </w:rPr>
        <w:t>Getting Hooked: The Biology of Addiction)</w:t>
      </w:r>
      <w:r w:rsidR="00AE22B7" w:rsidRPr="00534A3A">
        <w:rPr>
          <w:rFonts w:asciiTheme="minorHAnsi" w:hAnsiTheme="minorHAnsi" w:cs="Arial"/>
          <w:sz w:val="18"/>
          <w:szCs w:val="18"/>
        </w:rPr>
        <w:tab/>
      </w:r>
    </w:p>
    <w:p w:rsidR="003918B7" w:rsidRPr="00222588" w:rsidRDefault="00BB52DF" w:rsidP="003918B7">
      <w:pPr>
        <w:pStyle w:val="ListParagraph"/>
        <w:tabs>
          <w:tab w:val="left" w:pos="720"/>
          <w:tab w:val="left" w:pos="1440"/>
          <w:tab w:val="left" w:pos="2232"/>
        </w:tabs>
        <w:spacing w:line="240" w:lineRule="auto"/>
        <w:ind w:left="0"/>
        <w:rPr>
          <w:rFonts w:asciiTheme="minorHAnsi" w:hAnsiTheme="minorHAnsi" w:cs="Arial"/>
          <w:sz w:val="18"/>
          <w:szCs w:val="18"/>
          <w:u w:val="single"/>
        </w:rPr>
      </w:pPr>
      <w:r w:rsidRPr="00222588">
        <w:rPr>
          <w:rFonts w:asciiTheme="minorHAnsi" w:hAnsiTheme="minorHAnsi" w:cs="Arial"/>
          <w:sz w:val="18"/>
          <w:szCs w:val="18"/>
          <w:u w:val="single"/>
        </w:rPr>
        <w:t>PUBLICATIONS</w:t>
      </w:r>
      <w:r w:rsidR="00AC2816" w:rsidRPr="00222588">
        <w:rPr>
          <w:rFonts w:asciiTheme="minorHAnsi" w:hAnsiTheme="minorHAnsi" w:cs="Arial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</w:t>
      </w:r>
      <w:r w:rsidR="00B508BA">
        <w:rPr>
          <w:rFonts w:asciiTheme="minorHAnsi" w:hAnsiTheme="minorHAnsi" w:cs="Arial"/>
          <w:sz w:val="18"/>
          <w:szCs w:val="18"/>
          <w:u w:val="single"/>
        </w:rPr>
        <w:t xml:space="preserve">         </w:t>
      </w:r>
      <w:r w:rsidR="00AC2816" w:rsidRPr="00222588">
        <w:rPr>
          <w:rFonts w:asciiTheme="minorHAnsi" w:hAnsiTheme="minorHAnsi" w:cs="Arial"/>
          <w:sz w:val="18"/>
          <w:szCs w:val="18"/>
          <w:u w:val="single"/>
        </w:rPr>
        <w:t xml:space="preserve">                                    _</w:t>
      </w:r>
    </w:p>
    <w:p w:rsidR="00BB52DF" w:rsidRPr="00222588" w:rsidRDefault="00BB52DF" w:rsidP="00BB52DF">
      <w:pPr>
        <w:pStyle w:val="ListParagraph"/>
        <w:tabs>
          <w:tab w:val="left" w:pos="720"/>
          <w:tab w:val="left" w:pos="1440"/>
          <w:tab w:val="left" w:pos="2232"/>
        </w:tabs>
        <w:spacing w:line="240" w:lineRule="auto"/>
        <w:rPr>
          <w:rFonts w:asciiTheme="minorHAnsi" w:hAnsiTheme="minorHAnsi" w:cs="Arial"/>
          <w:sz w:val="18"/>
          <w:szCs w:val="18"/>
          <w:u w:val="single"/>
        </w:rPr>
      </w:pPr>
    </w:p>
    <w:p w:rsidR="00340461" w:rsidRPr="00E505F7" w:rsidRDefault="00015CFE" w:rsidP="00E505F7">
      <w:pPr>
        <w:pStyle w:val="ListParagraph"/>
        <w:tabs>
          <w:tab w:val="left" w:pos="720"/>
          <w:tab w:val="left" w:pos="1440"/>
          <w:tab w:val="left" w:pos="2232"/>
        </w:tabs>
        <w:spacing w:after="0" w:line="240" w:lineRule="auto"/>
        <w:rPr>
          <w:rFonts w:asciiTheme="minorHAnsi" w:hAnsiTheme="minorHAnsi" w:cs="Arial"/>
          <w:sz w:val="12"/>
          <w:szCs w:val="18"/>
          <w:u w:val="single"/>
        </w:rPr>
      </w:pPr>
      <w:r>
        <w:rPr>
          <w:rFonts w:asciiTheme="minorHAnsi" w:hAnsiTheme="minorHAnsi" w:cs="Arial"/>
          <w:sz w:val="18"/>
          <w:szCs w:val="18"/>
          <w:u w:val="single"/>
        </w:rPr>
        <w:t>PEER-REVIEWED</w:t>
      </w:r>
      <w:r w:rsidR="00AE22B7" w:rsidRPr="00222588">
        <w:rPr>
          <w:rFonts w:asciiTheme="minorHAnsi" w:hAnsiTheme="minorHAnsi" w:cs="Arial"/>
          <w:sz w:val="18"/>
          <w:szCs w:val="18"/>
          <w:u w:val="single"/>
        </w:rPr>
        <w:t xml:space="preserve"> PUBLICATIONS:</w:t>
      </w:r>
    </w:p>
    <w:p w:rsidR="00E8268E" w:rsidRPr="00E8268E" w:rsidRDefault="00E8268E" w:rsidP="00E8268E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232"/>
        </w:tabs>
        <w:spacing w:after="0" w:line="240" w:lineRule="auto"/>
        <w:rPr>
          <w:rFonts w:asciiTheme="minorHAnsi" w:hAnsiTheme="minorHAnsi" w:cs="Arial"/>
          <w:sz w:val="18"/>
          <w:szCs w:val="18"/>
        </w:rPr>
      </w:pPr>
      <w:r w:rsidRPr="00E8268E">
        <w:rPr>
          <w:rFonts w:asciiTheme="minorHAnsi" w:hAnsiTheme="minorHAnsi" w:cs="Arial"/>
          <w:b/>
          <w:sz w:val="18"/>
          <w:szCs w:val="18"/>
        </w:rPr>
        <w:t>Money KM</w:t>
      </w:r>
      <w:r w:rsidRPr="00E8268E">
        <w:rPr>
          <w:rFonts w:asciiTheme="minorHAnsi" w:hAnsiTheme="minorHAnsi" w:cs="Arial"/>
          <w:sz w:val="18"/>
          <w:szCs w:val="18"/>
        </w:rPr>
        <w:t xml:space="preserve">, Baber U, </w:t>
      </w:r>
      <w:proofErr w:type="spellStart"/>
      <w:r w:rsidRPr="00E8268E">
        <w:rPr>
          <w:rFonts w:asciiTheme="minorHAnsi" w:hAnsiTheme="minorHAnsi" w:cs="Arial"/>
          <w:sz w:val="18"/>
          <w:szCs w:val="18"/>
        </w:rPr>
        <w:t>Saart</w:t>
      </w:r>
      <w:proofErr w:type="spellEnd"/>
      <w:r w:rsidRPr="00E8268E">
        <w:rPr>
          <w:rFonts w:asciiTheme="minorHAnsi" w:hAnsiTheme="minorHAnsi" w:cs="Arial"/>
          <w:sz w:val="18"/>
          <w:szCs w:val="18"/>
        </w:rPr>
        <w:t xml:space="preserve"> E, </w:t>
      </w:r>
      <w:proofErr w:type="spellStart"/>
      <w:r w:rsidRPr="00E8268E">
        <w:rPr>
          <w:rFonts w:asciiTheme="minorHAnsi" w:hAnsiTheme="minorHAnsi" w:cs="Arial"/>
          <w:sz w:val="18"/>
          <w:szCs w:val="18"/>
        </w:rPr>
        <w:t>Samaan</w:t>
      </w:r>
      <w:proofErr w:type="spellEnd"/>
      <w:r w:rsidRPr="00E8268E">
        <w:rPr>
          <w:rFonts w:asciiTheme="minorHAnsi" w:hAnsiTheme="minorHAnsi" w:cs="Arial"/>
          <w:sz w:val="18"/>
          <w:szCs w:val="18"/>
        </w:rPr>
        <w:t xml:space="preserve"> S, Sloane JA. Blunted Post-COVID-19 Humoral Immunity in Patients With CNS Demyelinating Disorders on Anti-CD20 Treatments. Front Neurol. 2022</w:t>
      </w:r>
      <w:proofErr w:type="gramStart"/>
      <w:r w:rsidRPr="00E8268E">
        <w:rPr>
          <w:rFonts w:asciiTheme="minorHAnsi" w:hAnsiTheme="minorHAnsi" w:cs="Arial"/>
          <w:sz w:val="18"/>
          <w:szCs w:val="18"/>
        </w:rPr>
        <w:t>;13:843081</w:t>
      </w:r>
      <w:proofErr w:type="gramEnd"/>
      <w:r w:rsidRPr="00E8268E">
        <w:rPr>
          <w:rFonts w:asciiTheme="minorHAnsi" w:hAnsiTheme="minorHAnsi" w:cs="Arial"/>
          <w:sz w:val="18"/>
          <w:szCs w:val="18"/>
        </w:rPr>
        <w:t>.</w:t>
      </w:r>
      <w:r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</w:rPr>
        <w:t>doi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: </w:t>
      </w:r>
      <w:r w:rsidRPr="00E8268E">
        <w:rPr>
          <w:rFonts w:asciiTheme="minorHAnsi" w:hAnsiTheme="minorHAnsi" w:cs="Arial"/>
          <w:sz w:val="18"/>
          <w:szCs w:val="18"/>
        </w:rPr>
        <w:t>10.3389/fneur.2022.843081</w:t>
      </w:r>
    </w:p>
    <w:p w:rsidR="0055626B" w:rsidRDefault="0055626B" w:rsidP="0055626B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232"/>
        </w:tabs>
        <w:spacing w:after="0" w:line="240" w:lineRule="auto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Money KM</w:t>
      </w:r>
      <w:r>
        <w:rPr>
          <w:rFonts w:asciiTheme="minorHAnsi" w:hAnsiTheme="minorHAnsi" w:cs="Arial"/>
          <w:sz w:val="18"/>
          <w:szCs w:val="18"/>
        </w:rPr>
        <w:t xml:space="preserve">, </w:t>
      </w:r>
      <w:proofErr w:type="spellStart"/>
      <w:r>
        <w:rPr>
          <w:rFonts w:asciiTheme="minorHAnsi" w:hAnsiTheme="minorHAnsi" w:cs="Arial"/>
          <w:sz w:val="18"/>
          <w:szCs w:val="18"/>
        </w:rPr>
        <w:t>Mahatoo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A, </w:t>
      </w:r>
      <w:proofErr w:type="spellStart"/>
      <w:r>
        <w:rPr>
          <w:rFonts w:asciiTheme="minorHAnsi" w:hAnsiTheme="minorHAnsi" w:cs="Arial"/>
          <w:sz w:val="18"/>
          <w:szCs w:val="18"/>
        </w:rPr>
        <w:t>Samaan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S, et al. “A New England COVID-19 registry of patient with CNS demyelinating disease: A pilot analysis.” </w:t>
      </w:r>
      <w:r>
        <w:rPr>
          <w:rFonts w:asciiTheme="minorHAnsi" w:hAnsiTheme="minorHAnsi" w:cs="Arial"/>
          <w:i/>
          <w:sz w:val="18"/>
          <w:szCs w:val="18"/>
        </w:rPr>
        <w:t xml:space="preserve">Neurology-Neuroimmunology </w:t>
      </w:r>
      <w:proofErr w:type="spellStart"/>
      <w:r>
        <w:rPr>
          <w:rFonts w:asciiTheme="minorHAnsi" w:hAnsiTheme="minorHAnsi" w:cs="Arial"/>
          <w:i/>
          <w:sz w:val="18"/>
          <w:szCs w:val="18"/>
        </w:rPr>
        <w:t>Neuroinflammation</w:t>
      </w:r>
      <w:proofErr w:type="spellEnd"/>
      <w:r>
        <w:rPr>
          <w:rFonts w:asciiTheme="minorHAnsi" w:hAnsiTheme="minorHAnsi" w:cs="Arial"/>
          <w:i/>
          <w:sz w:val="18"/>
          <w:szCs w:val="18"/>
        </w:rPr>
        <w:t xml:space="preserve">. </w:t>
      </w:r>
      <w:r w:rsidR="00E8268E">
        <w:rPr>
          <w:rFonts w:asciiTheme="minorHAnsi" w:hAnsiTheme="minorHAnsi" w:cs="Arial"/>
          <w:sz w:val="18"/>
          <w:szCs w:val="18"/>
        </w:rPr>
        <w:t xml:space="preserve">2021. 8 (5): 1-12; </w:t>
      </w:r>
      <w:proofErr w:type="spellStart"/>
      <w:r w:rsidR="00E8268E">
        <w:rPr>
          <w:rFonts w:asciiTheme="minorHAnsi" w:hAnsiTheme="minorHAnsi" w:cs="Arial"/>
          <w:sz w:val="18"/>
          <w:szCs w:val="18"/>
        </w:rPr>
        <w:t>doi</w:t>
      </w:r>
      <w:proofErr w:type="spellEnd"/>
      <w:r w:rsidR="00E8268E">
        <w:rPr>
          <w:rFonts w:asciiTheme="minorHAnsi" w:hAnsiTheme="minorHAnsi" w:cs="Arial"/>
          <w:sz w:val="18"/>
          <w:szCs w:val="18"/>
        </w:rPr>
        <w:t xml:space="preserve">: </w:t>
      </w:r>
      <w:r w:rsidRPr="0055626B">
        <w:rPr>
          <w:rFonts w:asciiTheme="minorHAnsi" w:hAnsiTheme="minorHAnsi" w:cs="Arial"/>
          <w:sz w:val="18"/>
          <w:szCs w:val="18"/>
        </w:rPr>
        <w:t>10.1212/NXI.0000000000001046</w:t>
      </w:r>
      <w:r>
        <w:rPr>
          <w:rFonts w:asciiTheme="minorHAnsi" w:hAnsiTheme="minorHAnsi" w:cs="Arial"/>
          <w:sz w:val="18"/>
          <w:szCs w:val="18"/>
        </w:rPr>
        <w:t>.</w:t>
      </w:r>
    </w:p>
    <w:p w:rsidR="00BF19DB" w:rsidRPr="00BF19DB" w:rsidRDefault="00BF19DB" w:rsidP="00BF19DB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232"/>
        </w:tabs>
        <w:spacing w:after="0" w:line="240" w:lineRule="auto"/>
        <w:rPr>
          <w:rFonts w:asciiTheme="minorHAnsi" w:hAnsiTheme="minorHAnsi" w:cs="Arial"/>
          <w:sz w:val="18"/>
          <w:szCs w:val="18"/>
        </w:rPr>
      </w:pPr>
      <w:proofErr w:type="spellStart"/>
      <w:r>
        <w:rPr>
          <w:rFonts w:asciiTheme="minorHAnsi" w:hAnsiTheme="minorHAnsi" w:cs="Arial"/>
          <w:sz w:val="18"/>
          <w:szCs w:val="18"/>
        </w:rPr>
        <w:t>Barke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TL</w:t>
      </w:r>
      <w:r w:rsidR="006F7F03">
        <w:rPr>
          <w:rFonts w:asciiTheme="minorHAnsi" w:hAnsiTheme="minorHAnsi" w:cs="Arial"/>
          <w:sz w:val="18"/>
          <w:szCs w:val="18"/>
        </w:rPr>
        <w:t>*</w:t>
      </w:r>
      <w:r>
        <w:rPr>
          <w:rFonts w:asciiTheme="minorHAnsi" w:hAnsiTheme="minorHAnsi" w:cs="Arial"/>
          <w:sz w:val="18"/>
          <w:szCs w:val="18"/>
        </w:rPr>
        <w:t xml:space="preserve">, </w:t>
      </w:r>
      <w:r>
        <w:rPr>
          <w:rFonts w:asciiTheme="minorHAnsi" w:hAnsiTheme="minorHAnsi" w:cs="Arial"/>
          <w:b/>
          <w:sz w:val="18"/>
          <w:szCs w:val="18"/>
        </w:rPr>
        <w:t>Money KM</w:t>
      </w:r>
      <w:r w:rsidR="006F7F03">
        <w:rPr>
          <w:rFonts w:asciiTheme="minorHAnsi" w:hAnsiTheme="minorHAnsi" w:cs="Arial"/>
          <w:b/>
          <w:sz w:val="18"/>
          <w:szCs w:val="18"/>
        </w:rPr>
        <w:t>*</w:t>
      </w:r>
      <w:r>
        <w:rPr>
          <w:rFonts w:asciiTheme="minorHAnsi" w:hAnsiTheme="minorHAnsi" w:cs="Arial"/>
          <w:sz w:val="18"/>
          <w:szCs w:val="18"/>
        </w:rPr>
        <w:t xml:space="preserve">, Du L, </w:t>
      </w:r>
      <w:proofErr w:type="spellStart"/>
      <w:r>
        <w:rPr>
          <w:rFonts w:asciiTheme="minorHAnsi" w:hAnsiTheme="minorHAnsi" w:cs="Arial"/>
          <w:sz w:val="18"/>
          <w:szCs w:val="18"/>
        </w:rPr>
        <w:t>Serezani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A, Gannon M, </w:t>
      </w:r>
      <w:proofErr w:type="spellStart"/>
      <w:r>
        <w:rPr>
          <w:rFonts w:asciiTheme="minorHAnsi" w:hAnsiTheme="minorHAnsi" w:cs="Arial"/>
          <w:sz w:val="18"/>
          <w:szCs w:val="18"/>
        </w:rPr>
        <w:t>Mirnics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K, and </w:t>
      </w:r>
      <w:proofErr w:type="spellStart"/>
      <w:r>
        <w:rPr>
          <w:rFonts w:asciiTheme="minorHAnsi" w:hAnsiTheme="minorHAnsi" w:cs="Arial"/>
          <w:sz w:val="18"/>
          <w:szCs w:val="18"/>
        </w:rPr>
        <w:t>Aronoff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DM. “Sex modifies placental gene expression in response to metabolic and inflammatory stress.” </w:t>
      </w:r>
      <w:r>
        <w:rPr>
          <w:rFonts w:asciiTheme="minorHAnsi" w:hAnsiTheme="minorHAnsi" w:cs="Arial"/>
          <w:i/>
          <w:sz w:val="18"/>
          <w:szCs w:val="18"/>
        </w:rPr>
        <w:t>Placenta</w:t>
      </w:r>
      <w:r>
        <w:rPr>
          <w:rFonts w:asciiTheme="minorHAnsi" w:hAnsiTheme="minorHAnsi" w:cs="Arial"/>
          <w:sz w:val="18"/>
          <w:szCs w:val="18"/>
        </w:rPr>
        <w:t>. 2019. 78:</w:t>
      </w:r>
      <w:r w:rsidR="00C43F03">
        <w:rPr>
          <w:rFonts w:asciiTheme="minorHAnsi" w:hAnsiTheme="minorHAnsi" w:cs="Arial"/>
          <w:sz w:val="18"/>
          <w:szCs w:val="18"/>
        </w:rPr>
        <w:t xml:space="preserve"> 1-9;</w:t>
      </w:r>
      <w:r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C43F03">
        <w:rPr>
          <w:rFonts w:asciiTheme="minorHAnsi" w:hAnsiTheme="minorHAnsi" w:cs="Arial"/>
          <w:sz w:val="18"/>
          <w:szCs w:val="18"/>
        </w:rPr>
        <w:t>d</w:t>
      </w:r>
      <w:r>
        <w:rPr>
          <w:rFonts w:asciiTheme="minorHAnsi" w:hAnsiTheme="minorHAnsi" w:cs="Arial"/>
          <w:sz w:val="18"/>
          <w:szCs w:val="18"/>
        </w:rPr>
        <w:t>oi</w:t>
      </w:r>
      <w:proofErr w:type="spellEnd"/>
      <w:r>
        <w:rPr>
          <w:rFonts w:asciiTheme="minorHAnsi" w:hAnsiTheme="minorHAnsi" w:cs="Arial"/>
          <w:sz w:val="18"/>
          <w:szCs w:val="18"/>
        </w:rPr>
        <w:t>:</w:t>
      </w:r>
      <w:r w:rsidR="00C43F03">
        <w:rPr>
          <w:rFonts w:asciiTheme="minorHAnsi" w:hAnsiTheme="minorHAnsi" w:cs="Arial"/>
          <w:sz w:val="18"/>
          <w:szCs w:val="18"/>
        </w:rPr>
        <w:t xml:space="preserve"> </w:t>
      </w:r>
      <w:r w:rsidRPr="00BF19DB">
        <w:rPr>
          <w:rFonts w:asciiTheme="minorHAnsi" w:hAnsiTheme="minorHAnsi" w:cs="Arial"/>
          <w:sz w:val="18"/>
          <w:szCs w:val="18"/>
        </w:rPr>
        <w:t>10.1016/j.placenta.2019.02.008</w:t>
      </w:r>
      <w:r w:rsidR="006F7F03">
        <w:rPr>
          <w:rFonts w:asciiTheme="minorHAnsi" w:hAnsiTheme="minorHAnsi" w:cs="Arial"/>
          <w:sz w:val="18"/>
          <w:szCs w:val="18"/>
        </w:rPr>
        <w:t xml:space="preserve">  [*co-first authors]</w:t>
      </w:r>
    </w:p>
    <w:p w:rsidR="0079174A" w:rsidRPr="0055626B" w:rsidRDefault="0079174A" w:rsidP="0055626B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232"/>
        </w:tabs>
        <w:spacing w:after="0" w:line="240" w:lineRule="auto"/>
        <w:rPr>
          <w:rFonts w:asciiTheme="minorHAnsi" w:hAnsiTheme="minorHAnsi" w:cs="Arial"/>
          <w:sz w:val="12"/>
          <w:szCs w:val="18"/>
        </w:rPr>
      </w:pPr>
      <w:r w:rsidRPr="0055626B">
        <w:rPr>
          <w:rFonts w:asciiTheme="minorHAnsi" w:hAnsiTheme="minorHAnsi" w:cs="Arial"/>
          <w:b/>
          <w:sz w:val="18"/>
          <w:szCs w:val="18"/>
        </w:rPr>
        <w:t>Money KM</w:t>
      </w:r>
      <w:r w:rsidR="006F7F03" w:rsidRPr="0055626B">
        <w:rPr>
          <w:rFonts w:asciiTheme="minorHAnsi" w:hAnsiTheme="minorHAnsi" w:cs="Arial"/>
          <w:b/>
          <w:sz w:val="18"/>
          <w:szCs w:val="18"/>
        </w:rPr>
        <w:t>*</w:t>
      </w:r>
      <w:r w:rsidR="00A54C3E" w:rsidRPr="0055626B">
        <w:rPr>
          <w:rFonts w:asciiTheme="minorHAnsi" w:hAnsiTheme="minorHAnsi" w:cs="Arial"/>
          <w:sz w:val="18"/>
          <w:szCs w:val="18"/>
        </w:rPr>
        <w:t xml:space="preserve">, </w:t>
      </w:r>
      <w:proofErr w:type="spellStart"/>
      <w:r w:rsidR="00A54C3E" w:rsidRPr="0055626B">
        <w:rPr>
          <w:rFonts w:asciiTheme="minorHAnsi" w:hAnsiTheme="minorHAnsi" w:cs="Arial"/>
          <w:sz w:val="18"/>
          <w:szCs w:val="18"/>
        </w:rPr>
        <w:t>Barke</w:t>
      </w:r>
      <w:proofErr w:type="spellEnd"/>
      <w:r w:rsidR="00A54C3E" w:rsidRPr="0055626B">
        <w:rPr>
          <w:rFonts w:asciiTheme="minorHAnsi" w:hAnsiTheme="minorHAnsi" w:cs="Arial"/>
          <w:sz w:val="18"/>
          <w:szCs w:val="18"/>
        </w:rPr>
        <w:t xml:space="preserve"> TL</w:t>
      </w:r>
      <w:r w:rsidR="006F7F03" w:rsidRPr="0055626B">
        <w:rPr>
          <w:rFonts w:asciiTheme="minorHAnsi" w:hAnsiTheme="minorHAnsi" w:cs="Arial"/>
          <w:sz w:val="18"/>
          <w:szCs w:val="18"/>
        </w:rPr>
        <w:t>*</w:t>
      </w:r>
      <w:r w:rsidR="00A54C3E" w:rsidRPr="0055626B">
        <w:rPr>
          <w:rFonts w:asciiTheme="minorHAnsi" w:hAnsiTheme="minorHAnsi" w:cs="Arial"/>
          <w:sz w:val="18"/>
          <w:szCs w:val="18"/>
        </w:rPr>
        <w:t xml:space="preserve">, </w:t>
      </w:r>
      <w:proofErr w:type="spellStart"/>
      <w:r w:rsidR="00A54C3E" w:rsidRPr="0055626B">
        <w:rPr>
          <w:rFonts w:asciiTheme="minorHAnsi" w:hAnsiTheme="minorHAnsi" w:cs="Arial"/>
          <w:sz w:val="18"/>
          <w:szCs w:val="18"/>
        </w:rPr>
        <w:t>Serezani</w:t>
      </w:r>
      <w:proofErr w:type="spellEnd"/>
      <w:r w:rsidR="00A54C3E" w:rsidRPr="0055626B">
        <w:rPr>
          <w:rFonts w:asciiTheme="minorHAnsi" w:hAnsiTheme="minorHAnsi" w:cs="Arial"/>
          <w:sz w:val="18"/>
          <w:szCs w:val="18"/>
        </w:rPr>
        <w:t xml:space="preserve"> A, Gannon M, </w:t>
      </w:r>
      <w:proofErr w:type="spellStart"/>
      <w:r w:rsidR="00A54C3E" w:rsidRPr="0055626B">
        <w:rPr>
          <w:rFonts w:asciiTheme="minorHAnsi" w:hAnsiTheme="minorHAnsi" w:cs="Arial"/>
          <w:sz w:val="18"/>
          <w:szCs w:val="18"/>
        </w:rPr>
        <w:t>Garbett</w:t>
      </w:r>
      <w:proofErr w:type="spellEnd"/>
      <w:r w:rsidR="00A54C3E" w:rsidRPr="0055626B">
        <w:rPr>
          <w:rFonts w:asciiTheme="minorHAnsi" w:hAnsiTheme="minorHAnsi" w:cs="Arial"/>
          <w:sz w:val="18"/>
          <w:szCs w:val="18"/>
        </w:rPr>
        <w:t xml:space="preserve"> KA, </w:t>
      </w:r>
      <w:proofErr w:type="spellStart"/>
      <w:r w:rsidR="00A54C3E" w:rsidRPr="0055626B">
        <w:rPr>
          <w:rFonts w:asciiTheme="minorHAnsi" w:hAnsiTheme="minorHAnsi" w:cs="Arial"/>
          <w:sz w:val="18"/>
          <w:szCs w:val="18"/>
        </w:rPr>
        <w:t>Aronoff</w:t>
      </w:r>
      <w:proofErr w:type="spellEnd"/>
      <w:r w:rsidR="00A54C3E" w:rsidRPr="0055626B">
        <w:rPr>
          <w:rFonts w:asciiTheme="minorHAnsi" w:hAnsiTheme="minorHAnsi" w:cs="Arial"/>
          <w:sz w:val="18"/>
          <w:szCs w:val="18"/>
        </w:rPr>
        <w:t xml:space="preserve"> DM, and </w:t>
      </w:r>
      <w:proofErr w:type="spellStart"/>
      <w:r w:rsidR="00A54C3E" w:rsidRPr="0055626B">
        <w:rPr>
          <w:rFonts w:asciiTheme="minorHAnsi" w:hAnsiTheme="minorHAnsi" w:cs="Arial"/>
          <w:sz w:val="18"/>
          <w:szCs w:val="18"/>
        </w:rPr>
        <w:t>Mirnics</w:t>
      </w:r>
      <w:proofErr w:type="spellEnd"/>
      <w:r w:rsidR="00A54C3E" w:rsidRPr="0055626B">
        <w:rPr>
          <w:rFonts w:asciiTheme="minorHAnsi" w:hAnsiTheme="minorHAnsi" w:cs="Arial"/>
          <w:sz w:val="18"/>
          <w:szCs w:val="18"/>
        </w:rPr>
        <w:t xml:space="preserve"> K. “Gestational diabetes exacerbates maternal immune activation effects in the developing brain.” </w:t>
      </w:r>
      <w:proofErr w:type="spellStart"/>
      <w:r w:rsidR="00A54C3E" w:rsidRPr="0055626B">
        <w:rPr>
          <w:rFonts w:asciiTheme="minorHAnsi" w:hAnsiTheme="minorHAnsi" w:cs="Arial"/>
          <w:i/>
          <w:sz w:val="18"/>
          <w:szCs w:val="18"/>
        </w:rPr>
        <w:t>Mol</w:t>
      </w:r>
      <w:proofErr w:type="spellEnd"/>
      <w:r w:rsidR="00A54C3E" w:rsidRPr="0055626B">
        <w:rPr>
          <w:rFonts w:asciiTheme="minorHAnsi" w:hAnsiTheme="minorHAnsi" w:cs="Arial"/>
          <w:i/>
          <w:sz w:val="18"/>
          <w:szCs w:val="18"/>
        </w:rPr>
        <w:t xml:space="preserve"> Psychiatry</w:t>
      </w:r>
      <w:r w:rsidR="00BF19DB" w:rsidRPr="0055626B">
        <w:rPr>
          <w:rFonts w:asciiTheme="minorHAnsi" w:hAnsiTheme="minorHAnsi" w:cs="Arial"/>
          <w:sz w:val="18"/>
          <w:szCs w:val="18"/>
        </w:rPr>
        <w:t xml:space="preserve">. 2018. 23 (9): </w:t>
      </w:r>
      <w:r w:rsidR="00C43F03" w:rsidRPr="0055626B">
        <w:rPr>
          <w:rFonts w:asciiTheme="minorHAnsi" w:hAnsiTheme="minorHAnsi" w:cs="Arial"/>
          <w:sz w:val="18"/>
          <w:szCs w:val="18"/>
        </w:rPr>
        <w:t>1920-1928</w:t>
      </w:r>
      <w:proofErr w:type="gramStart"/>
      <w:r w:rsidR="00C43F03" w:rsidRPr="0055626B">
        <w:rPr>
          <w:rFonts w:asciiTheme="minorHAnsi" w:hAnsiTheme="minorHAnsi" w:cs="Arial"/>
          <w:sz w:val="18"/>
          <w:szCs w:val="18"/>
        </w:rPr>
        <w:t>;</w:t>
      </w:r>
      <w:r w:rsidR="00BF19DB" w:rsidRPr="0055626B">
        <w:rPr>
          <w:rFonts w:asciiTheme="minorHAnsi" w:hAnsiTheme="minorHAnsi" w:cs="Arial"/>
          <w:sz w:val="18"/>
          <w:szCs w:val="18"/>
        </w:rPr>
        <w:t xml:space="preserve"> </w:t>
      </w:r>
      <w:r w:rsidR="003315AC" w:rsidRPr="0055626B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3315AC" w:rsidRPr="0055626B">
        <w:rPr>
          <w:rFonts w:asciiTheme="minorHAnsi" w:hAnsiTheme="minorHAnsi" w:cs="Arial"/>
          <w:sz w:val="18"/>
          <w:szCs w:val="18"/>
        </w:rPr>
        <w:t>doi</w:t>
      </w:r>
      <w:proofErr w:type="spellEnd"/>
      <w:proofErr w:type="gramEnd"/>
      <w:r w:rsidR="003315AC" w:rsidRPr="0055626B">
        <w:rPr>
          <w:rFonts w:asciiTheme="minorHAnsi" w:hAnsiTheme="minorHAnsi" w:cs="Arial"/>
          <w:sz w:val="18"/>
          <w:szCs w:val="18"/>
        </w:rPr>
        <w:t xml:space="preserve">: 10.1038/mp.2017.191. </w:t>
      </w:r>
      <w:r w:rsidR="006F7F03" w:rsidRPr="0055626B">
        <w:rPr>
          <w:rFonts w:asciiTheme="minorHAnsi" w:hAnsiTheme="minorHAnsi" w:cs="Arial"/>
          <w:sz w:val="18"/>
          <w:szCs w:val="18"/>
        </w:rPr>
        <w:t>[*co-first authors]</w:t>
      </w:r>
    </w:p>
    <w:p w:rsidR="00015CFE" w:rsidRPr="0055626B" w:rsidRDefault="00015CFE" w:rsidP="0055626B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232"/>
        </w:tabs>
        <w:spacing w:after="0" w:line="240" w:lineRule="auto"/>
        <w:rPr>
          <w:rFonts w:asciiTheme="minorHAnsi" w:hAnsiTheme="minorHAnsi" w:cs="Arial"/>
          <w:sz w:val="18"/>
          <w:szCs w:val="18"/>
        </w:rPr>
      </w:pPr>
      <w:r w:rsidRPr="001C78E5">
        <w:rPr>
          <w:rFonts w:asciiTheme="minorHAnsi" w:hAnsiTheme="minorHAnsi" w:cs="Arial"/>
          <w:b/>
          <w:sz w:val="18"/>
          <w:szCs w:val="18"/>
        </w:rPr>
        <w:t>Money</w:t>
      </w:r>
      <w:r w:rsidR="0079174A" w:rsidRPr="001C78E5">
        <w:rPr>
          <w:rFonts w:asciiTheme="minorHAnsi" w:hAnsiTheme="minorHAnsi" w:cs="Arial"/>
          <w:b/>
          <w:sz w:val="18"/>
          <w:szCs w:val="18"/>
        </w:rPr>
        <w:t xml:space="preserve"> KM</w:t>
      </w:r>
      <w:r w:rsidR="0079174A" w:rsidRPr="0079174A">
        <w:rPr>
          <w:rFonts w:asciiTheme="minorHAnsi" w:hAnsiTheme="minorHAnsi" w:cs="Arial"/>
          <w:sz w:val="18"/>
          <w:szCs w:val="18"/>
        </w:rPr>
        <w:t>,</w:t>
      </w:r>
      <w:r w:rsidR="0079174A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</w:rPr>
        <w:t>Olah</w:t>
      </w:r>
      <w:proofErr w:type="spellEnd"/>
      <w:r w:rsidR="0079174A">
        <w:rPr>
          <w:rFonts w:asciiTheme="minorHAnsi" w:hAnsiTheme="minorHAnsi" w:cs="Arial"/>
          <w:sz w:val="18"/>
          <w:szCs w:val="18"/>
        </w:rPr>
        <w:t xml:space="preserve"> Z, </w:t>
      </w:r>
      <w:proofErr w:type="spellStart"/>
      <w:r>
        <w:rPr>
          <w:rFonts w:asciiTheme="minorHAnsi" w:hAnsiTheme="minorHAnsi" w:cs="Arial"/>
          <w:sz w:val="18"/>
          <w:szCs w:val="18"/>
        </w:rPr>
        <w:t>Korade</w:t>
      </w:r>
      <w:proofErr w:type="spellEnd"/>
      <w:r w:rsidR="0079174A">
        <w:rPr>
          <w:rFonts w:asciiTheme="minorHAnsi" w:hAnsiTheme="minorHAnsi" w:cs="Arial"/>
          <w:sz w:val="18"/>
          <w:szCs w:val="18"/>
        </w:rPr>
        <w:t xml:space="preserve"> Z, </w:t>
      </w:r>
      <w:proofErr w:type="spellStart"/>
      <w:r>
        <w:rPr>
          <w:rFonts w:asciiTheme="minorHAnsi" w:hAnsiTheme="minorHAnsi" w:cs="Arial"/>
          <w:sz w:val="18"/>
          <w:szCs w:val="18"/>
        </w:rPr>
        <w:t>Garbett</w:t>
      </w:r>
      <w:proofErr w:type="spellEnd"/>
      <w:r w:rsidR="0079174A">
        <w:rPr>
          <w:rFonts w:asciiTheme="minorHAnsi" w:hAnsiTheme="minorHAnsi" w:cs="Arial"/>
          <w:sz w:val="18"/>
          <w:szCs w:val="18"/>
        </w:rPr>
        <w:t xml:space="preserve"> KA, </w:t>
      </w:r>
      <w:r>
        <w:rPr>
          <w:rFonts w:asciiTheme="minorHAnsi" w:hAnsiTheme="minorHAnsi" w:cs="Arial"/>
          <w:sz w:val="18"/>
          <w:szCs w:val="18"/>
        </w:rPr>
        <w:t>Shelton</w:t>
      </w:r>
      <w:r w:rsidR="0079174A">
        <w:rPr>
          <w:rFonts w:asciiTheme="minorHAnsi" w:hAnsiTheme="minorHAnsi" w:cs="Arial"/>
          <w:sz w:val="18"/>
          <w:szCs w:val="18"/>
        </w:rPr>
        <w:t xml:space="preserve"> RC, and </w:t>
      </w:r>
      <w:proofErr w:type="spellStart"/>
      <w:r>
        <w:rPr>
          <w:rFonts w:asciiTheme="minorHAnsi" w:hAnsiTheme="minorHAnsi" w:cs="Arial"/>
          <w:sz w:val="18"/>
          <w:szCs w:val="18"/>
        </w:rPr>
        <w:t>Mirnics</w:t>
      </w:r>
      <w:proofErr w:type="spellEnd"/>
      <w:r w:rsidR="0079174A">
        <w:rPr>
          <w:rFonts w:asciiTheme="minorHAnsi" w:hAnsiTheme="minorHAnsi" w:cs="Arial"/>
          <w:sz w:val="18"/>
          <w:szCs w:val="18"/>
        </w:rPr>
        <w:t xml:space="preserve"> K</w:t>
      </w:r>
      <w:r>
        <w:rPr>
          <w:rFonts w:asciiTheme="minorHAnsi" w:hAnsiTheme="minorHAnsi" w:cs="Arial"/>
          <w:sz w:val="18"/>
          <w:szCs w:val="18"/>
        </w:rPr>
        <w:t xml:space="preserve">. “An altered peripheral IL6 response in major depressive disorder.” </w:t>
      </w:r>
      <w:proofErr w:type="spellStart"/>
      <w:r>
        <w:rPr>
          <w:rFonts w:asciiTheme="minorHAnsi" w:hAnsiTheme="minorHAnsi" w:cs="Arial"/>
          <w:i/>
          <w:sz w:val="18"/>
          <w:szCs w:val="18"/>
        </w:rPr>
        <w:t>Neurobiol</w:t>
      </w:r>
      <w:proofErr w:type="spellEnd"/>
      <w:r>
        <w:rPr>
          <w:rFonts w:asciiTheme="minorHAnsi" w:hAnsiTheme="minorHAnsi" w:cs="Arial"/>
          <w:i/>
          <w:sz w:val="18"/>
          <w:szCs w:val="18"/>
        </w:rPr>
        <w:t xml:space="preserve"> Dis. </w:t>
      </w:r>
      <w:r w:rsidRPr="0079174A">
        <w:rPr>
          <w:rFonts w:asciiTheme="minorHAnsi" w:hAnsiTheme="minorHAnsi" w:cs="Arial"/>
          <w:sz w:val="18"/>
          <w:szCs w:val="18"/>
        </w:rPr>
        <w:t>2016</w:t>
      </w:r>
      <w:r>
        <w:rPr>
          <w:rFonts w:asciiTheme="minorHAnsi" w:hAnsiTheme="minorHAnsi" w:cs="Arial"/>
          <w:sz w:val="18"/>
          <w:szCs w:val="18"/>
        </w:rPr>
        <w:t xml:space="preserve">. 89: 46-54; </w:t>
      </w:r>
      <w:proofErr w:type="spellStart"/>
      <w:r w:rsidR="003315AC">
        <w:rPr>
          <w:rFonts w:asciiTheme="minorHAnsi" w:hAnsiTheme="minorHAnsi" w:cs="Arial"/>
          <w:sz w:val="18"/>
          <w:szCs w:val="18"/>
        </w:rPr>
        <w:t>d</w:t>
      </w:r>
      <w:r w:rsidRPr="00DA40D5">
        <w:rPr>
          <w:rFonts w:asciiTheme="minorHAnsi" w:hAnsiTheme="minorHAnsi" w:cs="Arial"/>
          <w:sz w:val="18"/>
          <w:szCs w:val="18"/>
        </w:rPr>
        <w:t>oi</w:t>
      </w:r>
      <w:proofErr w:type="spellEnd"/>
      <w:r w:rsidRPr="00DA40D5">
        <w:rPr>
          <w:rFonts w:asciiTheme="minorHAnsi" w:hAnsiTheme="minorHAnsi" w:cs="Arial"/>
          <w:sz w:val="18"/>
          <w:szCs w:val="18"/>
        </w:rPr>
        <w:t>: 10.1016/j.nbd.2016.01.015</w:t>
      </w:r>
      <w:r>
        <w:rPr>
          <w:rFonts w:asciiTheme="minorHAnsi" w:hAnsiTheme="minorHAnsi" w:cs="Arial"/>
          <w:sz w:val="18"/>
          <w:szCs w:val="18"/>
        </w:rPr>
        <w:t>.</w:t>
      </w:r>
    </w:p>
    <w:p w:rsidR="00015CFE" w:rsidRPr="0055626B" w:rsidRDefault="00015CFE" w:rsidP="0055626B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232"/>
        </w:tabs>
        <w:spacing w:after="0" w:line="240" w:lineRule="auto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Roth</w:t>
      </w:r>
      <w:r w:rsidR="0079174A">
        <w:rPr>
          <w:rFonts w:asciiTheme="minorHAnsi" w:hAnsiTheme="minorHAnsi" w:cs="Arial"/>
          <w:sz w:val="18"/>
          <w:szCs w:val="18"/>
        </w:rPr>
        <w:t xml:space="preserve"> ED, </w:t>
      </w:r>
      <w:r>
        <w:rPr>
          <w:rFonts w:asciiTheme="minorHAnsi" w:hAnsiTheme="minorHAnsi" w:cs="Arial"/>
          <w:sz w:val="18"/>
          <w:szCs w:val="18"/>
        </w:rPr>
        <w:t>Roth</w:t>
      </w:r>
      <w:r w:rsidR="0079174A">
        <w:rPr>
          <w:rFonts w:asciiTheme="minorHAnsi" w:hAnsiTheme="minorHAnsi" w:cs="Arial"/>
          <w:sz w:val="18"/>
          <w:szCs w:val="18"/>
        </w:rPr>
        <w:t xml:space="preserve"> TL</w:t>
      </w:r>
      <w:r>
        <w:rPr>
          <w:rFonts w:asciiTheme="minorHAnsi" w:hAnsiTheme="minorHAnsi" w:cs="Arial"/>
          <w:sz w:val="18"/>
          <w:szCs w:val="18"/>
        </w:rPr>
        <w:t xml:space="preserve">, </w:t>
      </w:r>
      <w:r w:rsidRPr="001C78E5">
        <w:rPr>
          <w:rFonts w:asciiTheme="minorHAnsi" w:hAnsiTheme="minorHAnsi" w:cs="Arial"/>
          <w:b/>
          <w:sz w:val="18"/>
          <w:szCs w:val="18"/>
        </w:rPr>
        <w:t>Money</w:t>
      </w:r>
      <w:r w:rsidR="0079174A" w:rsidRPr="001C78E5">
        <w:rPr>
          <w:rFonts w:asciiTheme="minorHAnsi" w:hAnsiTheme="minorHAnsi" w:cs="Arial"/>
          <w:b/>
          <w:sz w:val="18"/>
          <w:szCs w:val="18"/>
        </w:rPr>
        <w:t xml:space="preserve"> KM</w:t>
      </w:r>
      <w:r w:rsidR="0079174A" w:rsidRPr="0079174A">
        <w:rPr>
          <w:rFonts w:asciiTheme="minorHAnsi" w:hAnsiTheme="minorHAnsi" w:cs="Arial"/>
          <w:sz w:val="18"/>
          <w:szCs w:val="18"/>
        </w:rPr>
        <w:t>,</w:t>
      </w:r>
      <w:r w:rsidR="0079174A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</w:rPr>
        <w:t>SenGupta</w:t>
      </w:r>
      <w:proofErr w:type="spellEnd"/>
      <w:r w:rsidR="0079174A">
        <w:rPr>
          <w:rFonts w:asciiTheme="minorHAnsi" w:hAnsiTheme="minorHAnsi" w:cs="Arial"/>
          <w:sz w:val="18"/>
          <w:szCs w:val="18"/>
        </w:rPr>
        <w:t xml:space="preserve"> S, </w:t>
      </w:r>
      <w:r>
        <w:rPr>
          <w:rFonts w:asciiTheme="minorHAnsi" w:hAnsiTheme="minorHAnsi" w:cs="Arial"/>
          <w:sz w:val="18"/>
          <w:szCs w:val="18"/>
        </w:rPr>
        <w:t>Eason</w:t>
      </w:r>
      <w:r w:rsidR="0079174A">
        <w:rPr>
          <w:rFonts w:asciiTheme="minorHAnsi" w:hAnsiTheme="minorHAnsi" w:cs="Arial"/>
          <w:sz w:val="18"/>
          <w:szCs w:val="18"/>
        </w:rPr>
        <w:t xml:space="preserve"> DE, and </w:t>
      </w:r>
      <w:proofErr w:type="spellStart"/>
      <w:r>
        <w:rPr>
          <w:rFonts w:asciiTheme="minorHAnsi" w:hAnsiTheme="minorHAnsi" w:cs="Arial"/>
          <w:sz w:val="18"/>
          <w:szCs w:val="18"/>
        </w:rPr>
        <w:t>Sweatt</w:t>
      </w:r>
      <w:proofErr w:type="spellEnd"/>
      <w:r w:rsidR="0079174A">
        <w:rPr>
          <w:rFonts w:asciiTheme="minorHAnsi" w:hAnsiTheme="minorHAnsi" w:cs="Arial"/>
          <w:sz w:val="18"/>
          <w:szCs w:val="18"/>
        </w:rPr>
        <w:t xml:space="preserve"> JD</w:t>
      </w:r>
      <w:r>
        <w:rPr>
          <w:rFonts w:asciiTheme="minorHAnsi" w:hAnsiTheme="minorHAnsi" w:cs="Arial"/>
          <w:sz w:val="18"/>
          <w:szCs w:val="18"/>
        </w:rPr>
        <w:t xml:space="preserve">. “DNA methylation regulates neurophysiological spatial representation in memory formation.” </w:t>
      </w:r>
      <w:proofErr w:type="spellStart"/>
      <w:r>
        <w:rPr>
          <w:rFonts w:asciiTheme="minorHAnsi" w:hAnsiTheme="minorHAnsi" w:cs="Arial"/>
          <w:i/>
          <w:sz w:val="18"/>
          <w:szCs w:val="18"/>
        </w:rPr>
        <w:t>Neuroepigenetics</w:t>
      </w:r>
      <w:proofErr w:type="spellEnd"/>
      <w:r>
        <w:rPr>
          <w:rFonts w:asciiTheme="minorHAnsi" w:hAnsiTheme="minorHAnsi" w:cs="Arial"/>
          <w:i/>
          <w:sz w:val="18"/>
          <w:szCs w:val="18"/>
        </w:rPr>
        <w:t>.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79174A">
        <w:rPr>
          <w:rFonts w:asciiTheme="minorHAnsi" w:hAnsiTheme="minorHAnsi" w:cs="Arial"/>
          <w:sz w:val="18"/>
          <w:szCs w:val="18"/>
        </w:rPr>
        <w:t>2015</w:t>
      </w:r>
      <w:r w:rsidR="003315AC">
        <w:rPr>
          <w:rFonts w:asciiTheme="minorHAnsi" w:hAnsiTheme="minorHAnsi" w:cs="Arial"/>
          <w:sz w:val="18"/>
          <w:szCs w:val="18"/>
        </w:rPr>
        <w:t xml:space="preserve">. 2: 1-8. </w:t>
      </w:r>
      <w:proofErr w:type="spellStart"/>
      <w:proofErr w:type="gramStart"/>
      <w:r w:rsidR="003315AC">
        <w:rPr>
          <w:rFonts w:asciiTheme="minorHAnsi" w:hAnsiTheme="minorHAnsi" w:cs="Arial"/>
          <w:sz w:val="18"/>
          <w:szCs w:val="18"/>
        </w:rPr>
        <w:t>d</w:t>
      </w:r>
      <w:r>
        <w:rPr>
          <w:rFonts w:asciiTheme="minorHAnsi" w:hAnsiTheme="minorHAnsi" w:cs="Arial"/>
          <w:sz w:val="18"/>
          <w:szCs w:val="18"/>
        </w:rPr>
        <w:t>oi</w:t>
      </w:r>
      <w:proofErr w:type="spellEnd"/>
      <w:proofErr w:type="gramEnd"/>
      <w:r>
        <w:rPr>
          <w:rFonts w:asciiTheme="minorHAnsi" w:hAnsiTheme="minorHAnsi" w:cs="Arial"/>
          <w:sz w:val="18"/>
          <w:szCs w:val="18"/>
        </w:rPr>
        <w:t xml:space="preserve">: </w:t>
      </w:r>
      <w:r w:rsidRPr="004F2B31">
        <w:rPr>
          <w:rFonts w:asciiTheme="minorHAnsi" w:hAnsiTheme="minorHAnsi" w:cs="Arial"/>
          <w:sz w:val="18"/>
          <w:szCs w:val="18"/>
        </w:rPr>
        <w:t>10.1016/j.nepig.2015.03.001</w:t>
      </w:r>
      <w:r>
        <w:rPr>
          <w:rFonts w:asciiTheme="minorHAnsi" w:hAnsiTheme="minorHAnsi" w:cs="Arial"/>
          <w:sz w:val="18"/>
          <w:szCs w:val="18"/>
        </w:rPr>
        <w:t>.</w:t>
      </w:r>
    </w:p>
    <w:p w:rsidR="00015CFE" w:rsidRPr="0055626B" w:rsidRDefault="00015CFE" w:rsidP="0055626B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232"/>
        </w:tabs>
        <w:spacing w:before="240" w:after="0" w:line="240" w:lineRule="auto"/>
        <w:rPr>
          <w:rFonts w:asciiTheme="minorHAnsi" w:hAnsiTheme="minorHAnsi" w:cs="Arial"/>
          <w:sz w:val="18"/>
          <w:szCs w:val="18"/>
        </w:rPr>
      </w:pPr>
      <w:r w:rsidRPr="00222588">
        <w:rPr>
          <w:rFonts w:asciiTheme="minorHAnsi" w:hAnsiTheme="minorHAnsi" w:cs="Arial"/>
          <w:sz w:val="18"/>
          <w:szCs w:val="18"/>
        </w:rPr>
        <w:t>Ross</w:t>
      </w:r>
      <w:r w:rsidR="0079174A">
        <w:rPr>
          <w:rFonts w:asciiTheme="minorHAnsi" w:hAnsiTheme="minorHAnsi" w:cs="Arial"/>
          <w:sz w:val="18"/>
          <w:szCs w:val="18"/>
        </w:rPr>
        <w:t xml:space="preserve"> EJ, </w:t>
      </w:r>
      <w:r w:rsidRPr="00222588">
        <w:rPr>
          <w:rFonts w:asciiTheme="minorHAnsi" w:hAnsiTheme="minorHAnsi" w:cs="Arial"/>
          <w:sz w:val="18"/>
          <w:szCs w:val="18"/>
        </w:rPr>
        <w:t>Graham</w:t>
      </w:r>
      <w:r w:rsidR="0079174A">
        <w:rPr>
          <w:rFonts w:asciiTheme="minorHAnsi" w:hAnsiTheme="minorHAnsi" w:cs="Arial"/>
          <w:sz w:val="18"/>
          <w:szCs w:val="18"/>
        </w:rPr>
        <w:t xml:space="preserve"> DL</w:t>
      </w:r>
      <w:r w:rsidRPr="00222588">
        <w:rPr>
          <w:rFonts w:asciiTheme="minorHAnsi" w:hAnsiTheme="minorHAnsi" w:cs="Arial"/>
          <w:sz w:val="18"/>
          <w:szCs w:val="18"/>
        </w:rPr>
        <w:t xml:space="preserve">, </w:t>
      </w:r>
      <w:r w:rsidRPr="001C78E5">
        <w:rPr>
          <w:rFonts w:asciiTheme="minorHAnsi" w:hAnsiTheme="minorHAnsi" w:cs="Arial"/>
          <w:b/>
          <w:sz w:val="18"/>
          <w:szCs w:val="18"/>
        </w:rPr>
        <w:t>Money</w:t>
      </w:r>
      <w:r w:rsidR="0079174A" w:rsidRPr="001C78E5">
        <w:rPr>
          <w:rFonts w:asciiTheme="minorHAnsi" w:hAnsiTheme="minorHAnsi" w:cs="Arial"/>
          <w:b/>
          <w:sz w:val="18"/>
          <w:szCs w:val="18"/>
        </w:rPr>
        <w:t xml:space="preserve"> KM</w:t>
      </w:r>
      <w:r w:rsidRPr="0079174A">
        <w:rPr>
          <w:rFonts w:asciiTheme="minorHAnsi" w:hAnsiTheme="minorHAnsi" w:cs="Arial"/>
          <w:sz w:val="18"/>
          <w:szCs w:val="18"/>
        </w:rPr>
        <w:t>,</w:t>
      </w:r>
      <w:r w:rsidRPr="00222588">
        <w:rPr>
          <w:rFonts w:asciiTheme="minorHAnsi" w:hAnsiTheme="minorHAnsi" w:cs="Arial"/>
          <w:b/>
          <w:sz w:val="18"/>
          <w:szCs w:val="18"/>
        </w:rPr>
        <w:t xml:space="preserve"> </w:t>
      </w:r>
      <w:r w:rsidRPr="00222588">
        <w:rPr>
          <w:rFonts w:asciiTheme="minorHAnsi" w:hAnsiTheme="minorHAnsi" w:cs="Arial"/>
          <w:sz w:val="18"/>
          <w:szCs w:val="18"/>
        </w:rPr>
        <w:t>and Stanwood</w:t>
      </w:r>
      <w:r w:rsidR="0079174A">
        <w:rPr>
          <w:rFonts w:asciiTheme="minorHAnsi" w:hAnsiTheme="minorHAnsi" w:cs="Arial"/>
          <w:sz w:val="18"/>
          <w:szCs w:val="18"/>
        </w:rPr>
        <w:t xml:space="preserve"> GD</w:t>
      </w:r>
      <w:r w:rsidRPr="00222588">
        <w:rPr>
          <w:rFonts w:asciiTheme="minorHAnsi" w:hAnsiTheme="minorHAnsi" w:cs="Arial"/>
          <w:sz w:val="18"/>
          <w:szCs w:val="18"/>
        </w:rPr>
        <w:t>. “</w:t>
      </w:r>
      <w:r w:rsidR="003B2AFC" w:rsidRPr="00222588">
        <w:rPr>
          <w:rFonts w:asciiTheme="minorHAnsi" w:hAnsiTheme="minorHAnsi" w:cs="Arial"/>
          <w:sz w:val="18"/>
          <w:szCs w:val="18"/>
        </w:rPr>
        <w:t>Developmental consequences of fetal exposure to drugs: What we know and what we still must learn</w:t>
      </w:r>
      <w:r w:rsidRPr="00222588">
        <w:rPr>
          <w:rFonts w:asciiTheme="minorHAnsi" w:hAnsiTheme="minorHAnsi" w:cs="Arial"/>
          <w:sz w:val="18"/>
          <w:szCs w:val="18"/>
        </w:rPr>
        <w:t xml:space="preserve">.” </w:t>
      </w:r>
      <w:proofErr w:type="spellStart"/>
      <w:r w:rsidRPr="00222588">
        <w:rPr>
          <w:rFonts w:asciiTheme="minorHAnsi" w:hAnsiTheme="minorHAnsi" w:cs="Arial"/>
          <w:i/>
          <w:sz w:val="18"/>
          <w:szCs w:val="18"/>
        </w:rPr>
        <w:t>Neuropsychopharm</w:t>
      </w:r>
      <w:proofErr w:type="spellEnd"/>
      <w:r w:rsidRPr="00222588">
        <w:rPr>
          <w:rFonts w:asciiTheme="minorHAnsi" w:hAnsiTheme="minorHAnsi" w:cs="Arial"/>
          <w:i/>
          <w:sz w:val="18"/>
          <w:szCs w:val="18"/>
        </w:rPr>
        <w:t xml:space="preserve">. </w:t>
      </w:r>
      <w:r w:rsidR="00C43F03">
        <w:rPr>
          <w:rFonts w:asciiTheme="minorHAnsi" w:hAnsiTheme="minorHAnsi" w:cs="Arial"/>
          <w:sz w:val="18"/>
          <w:szCs w:val="18"/>
        </w:rPr>
        <w:t>2015</w:t>
      </w:r>
      <w:r w:rsidRPr="0079174A">
        <w:rPr>
          <w:rFonts w:asciiTheme="minorHAnsi" w:hAnsiTheme="minorHAnsi" w:cs="Arial"/>
          <w:sz w:val="18"/>
          <w:szCs w:val="18"/>
        </w:rPr>
        <w:t>.</w:t>
      </w:r>
      <w:r w:rsidR="00C43F03">
        <w:rPr>
          <w:rFonts w:asciiTheme="minorHAnsi" w:hAnsiTheme="minorHAnsi" w:cs="Arial"/>
          <w:sz w:val="18"/>
          <w:szCs w:val="18"/>
        </w:rPr>
        <w:t xml:space="preserve"> 40(1): 61-87;</w:t>
      </w:r>
      <w:r w:rsidR="003315AC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3315AC">
        <w:rPr>
          <w:rFonts w:asciiTheme="minorHAnsi" w:hAnsiTheme="minorHAnsi" w:cs="Arial"/>
          <w:sz w:val="18"/>
          <w:szCs w:val="18"/>
        </w:rPr>
        <w:t>d</w:t>
      </w:r>
      <w:r w:rsidRPr="00222588">
        <w:rPr>
          <w:rFonts w:asciiTheme="minorHAnsi" w:hAnsiTheme="minorHAnsi" w:cs="Arial"/>
          <w:sz w:val="18"/>
          <w:szCs w:val="18"/>
        </w:rPr>
        <w:t>oi</w:t>
      </w:r>
      <w:proofErr w:type="spellEnd"/>
      <w:r w:rsidRPr="00222588">
        <w:rPr>
          <w:rFonts w:asciiTheme="minorHAnsi" w:hAnsiTheme="minorHAnsi" w:cs="Arial"/>
          <w:sz w:val="18"/>
          <w:szCs w:val="18"/>
        </w:rPr>
        <w:t xml:space="preserve">: 10.1038/npp.2014.147. </w:t>
      </w:r>
    </w:p>
    <w:p w:rsidR="00AE22B7" w:rsidRPr="00222588" w:rsidRDefault="00AE22B7" w:rsidP="00E505F7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232"/>
        </w:tabs>
        <w:spacing w:after="0" w:line="240" w:lineRule="auto"/>
        <w:rPr>
          <w:rFonts w:asciiTheme="minorHAnsi" w:hAnsiTheme="minorHAnsi" w:cs="Arial"/>
          <w:sz w:val="18"/>
          <w:szCs w:val="18"/>
        </w:rPr>
      </w:pPr>
      <w:r w:rsidRPr="001C78E5">
        <w:rPr>
          <w:rFonts w:asciiTheme="minorHAnsi" w:hAnsiTheme="minorHAnsi" w:cs="Arial"/>
          <w:b/>
          <w:sz w:val="18"/>
          <w:szCs w:val="18"/>
        </w:rPr>
        <w:t>Money</w:t>
      </w:r>
      <w:r w:rsidR="0079174A" w:rsidRPr="001C78E5">
        <w:rPr>
          <w:rFonts w:asciiTheme="minorHAnsi" w:hAnsiTheme="minorHAnsi" w:cs="Arial"/>
          <w:b/>
          <w:sz w:val="18"/>
          <w:szCs w:val="18"/>
        </w:rPr>
        <w:t xml:space="preserve"> KM</w:t>
      </w:r>
      <w:r w:rsidR="0079174A">
        <w:rPr>
          <w:rFonts w:asciiTheme="minorHAnsi" w:hAnsiTheme="minorHAnsi" w:cs="Arial"/>
          <w:sz w:val="18"/>
          <w:szCs w:val="18"/>
        </w:rPr>
        <w:t xml:space="preserve"> and </w:t>
      </w:r>
      <w:r w:rsidRPr="00222588">
        <w:rPr>
          <w:rFonts w:asciiTheme="minorHAnsi" w:hAnsiTheme="minorHAnsi" w:cs="Arial"/>
          <w:sz w:val="18"/>
          <w:szCs w:val="18"/>
        </w:rPr>
        <w:t>Stanwood</w:t>
      </w:r>
      <w:r w:rsidR="0079174A">
        <w:rPr>
          <w:rFonts w:asciiTheme="minorHAnsi" w:hAnsiTheme="minorHAnsi" w:cs="Arial"/>
          <w:sz w:val="18"/>
          <w:szCs w:val="18"/>
        </w:rPr>
        <w:t xml:space="preserve"> GD</w:t>
      </w:r>
      <w:r w:rsidRPr="00222588">
        <w:rPr>
          <w:rFonts w:asciiTheme="minorHAnsi" w:hAnsiTheme="minorHAnsi" w:cs="Arial"/>
          <w:sz w:val="18"/>
          <w:szCs w:val="18"/>
        </w:rPr>
        <w:t xml:space="preserve">. “Developmental origins of brain disorders: roles for dopamine.” </w:t>
      </w:r>
      <w:r w:rsidRPr="00222588">
        <w:rPr>
          <w:rFonts w:asciiTheme="minorHAnsi" w:hAnsiTheme="minorHAnsi" w:cs="Arial"/>
          <w:i/>
          <w:sz w:val="18"/>
          <w:szCs w:val="18"/>
        </w:rPr>
        <w:t xml:space="preserve">Front Cell </w:t>
      </w:r>
      <w:proofErr w:type="spellStart"/>
      <w:r w:rsidRPr="00222588">
        <w:rPr>
          <w:rFonts w:asciiTheme="minorHAnsi" w:hAnsiTheme="minorHAnsi" w:cs="Arial"/>
          <w:i/>
          <w:sz w:val="18"/>
          <w:szCs w:val="18"/>
        </w:rPr>
        <w:t>Neurosci</w:t>
      </w:r>
      <w:proofErr w:type="spellEnd"/>
      <w:r w:rsidRPr="00222588">
        <w:rPr>
          <w:rFonts w:asciiTheme="minorHAnsi" w:hAnsiTheme="minorHAnsi" w:cs="Arial"/>
          <w:i/>
          <w:sz w:val="18"/>
          <w:szCs w:val="18"/>
        </w:rPr>
        <w:t xml:space="preserve">. </w:t>
      </w:r>
      <w:r w:rsidRPr="0079174A">
        <w:rPr>
          <w:rFonts w:asciiTheme="minorHAnsi" w:hAnsiTheme="minorHAnsi" w:cs="Arial"/>
          <w:sz w:val="18"/>
          <w:szCs w:val="18"/>
        </w:rPr>
        <w:t>2013</w:t>
      </w:r>
      <w:r w:rsidR="003315AC">
        <w:rPr>
          <w:rFonts w:asciiTheme="minorHAnsi" w:hAnsiTheme="minorHAnsi" w:cs="Arial"/>
          <w:sz w:val="18"/>
          <w:szCs w:val="18"/>
        </w:rPr>
        <w:t xml:space="preserve">. 7: 260; </w:t>
      </w:r>
      <w:proofErr w:type="spellStart"/>
      <w:r w:rsidR="003315AC">
        <w:rPr>
          <w:rFonts w:asciiTheme="minorHAnsi" w:hAnsiTheme="minorHAnsi" w:cs="Arial"/>
          <w:sz w:val="18"/>
          <w:szCs w:val="18"/>
        </w:rPr>
        <w:t>d</w:t>
      </w:r>
      <w:r w:rsidRPr="00222588">
        <w:rPr>
          <w:rFonts w:asciiTheme="minorHAnsi" w:hAnsiTheme="minorHAnsi" w:cs="Arial"/>
          <w:sz w:val="18"/>
          <w:szCs w:val="18"/>
        </w:rPr>
        <w:t>oi</w:t>
      </w:r>
      <w:proofErr w:type="spellEnd"/>
      <w:r w:rsidRPr="00222588">
        <w:rPr>
          <w:rFonts w:asciiTheme="minorHAnsi" w:hAnsiTheme="minorHAnsi" w:cs="Arial"/>
          <w:sz w:val="18"/>
          <w:szCs w:val="18"/>
        </w:rPr>
        <w:t>: 10.3389/</w:t>
      </w:r>
      <w:proofErr w:type="spellStart"/>
      <w:r w:rsidRPr="00222588">
        <w:rPr>
          <w:rFonts w:asciiTheme="minorHAnsi" w:hAnsiTheme="minorHAnsi" w:cs="Arial"/>
          <w:sz w:val="18"/>
          <w:szCs w:val="18"/>
        </w:rPr>
        <w:t>fncel</w:t>
      </w:r>
      <w:proofErr w:type="spellEnd"/>
      <w:r w:rsidRPr="00222588">
        <w:rPr>
          <w:rFonts w:asciiTheme="minorHAnsi" w:hAnsiTheme="minorHAnsi" w:cs="Arial"/>
          <w:sz w:val="18"/>
          <w:szCs w:val="18"/>
        </w:rPr>
        <w:t>/2013.00260.</w:t>
      </w:r>
    </w:p>
    <w:p w:rsidR="00AE22B7" w:rsidRPr="00222588" w:rsidRDefault="00AE22B7" w:rsidP="00E505F7">
      <w:pPr>
        <w:pStyle w:val="ListParagraph"/>
        <w:tabs>
          <w:tab w:val="left" w:pos="720"/>
          <w:tab w:val="left" w:pos="1440"/>
          <w:tab w:val="left" w:pos="2232"/>
        </w:tabs>
        <w:spacing w:after="0" w:line="240" w:lineRule="auto"/>
        <w:rPr>
          <w:rFonts w:asciiTheme="minorHAnsi" w:hAnsiTheme="minorHAnsi" w:cs="Arial"/>
          <w:sz w:val="18"/>
          <w:szCs w:val="18"/>
        </w:rPr>
      </w:pPr>
    </w:p>
    <w:p w:rsidR="00BB52DF" w:rsidRPr="00E505F7" w:rsidRDefault="00015CFE" w:rsidP="00E505F7">
      <w:pPr>
        <w:pStyle w:val="ListParagraph"/>
        <w:tabs>
          <w:tab w:val="left" w:pos="720"/>
          <w:tab w:val="left" w:pos="1440"/>
          <w:tab w:val="left" w:pos="2232"/>
        </w:tabs>
        <w:spacing w:after="0" w:line="240" w:lineRule="auto"/>
        <w:rPr>
          <w:rFonts w:asciiTheme="minorHAnsi" w:hAnsiTheme="minorHAnsi" w:cs="Arial"/>
          <w:sz w:val="12"/>
          <w:szCs w:val="18"/>
          <w:u w:val="single"/>
        </w:rPr>
      </w:pPr>
      <w:r>
        <w:rPr>
          <w:rFonts w:asciiTheme="minorHAnsi" w:hAnsiTheme="minorHAnsi" w:cs="Arial"/>
          <w:sz w:val="18"/>
          <w:szCs w:val="18"/>
          <w:u w:val="single"/>
        </w:rPr>
        <w:t>POSTER PRESENTATIONS</w:t>
      </w:r>
      <w:r w:rsidR="00BB52DF" w:rsidRPr="00222588">
        <w:rPr>
          <w:rFonts w:asciiTheme="minorHAnsi" w:hAnsiTheme="minorHAnsi" w:cs="Arial"/>
          <w:sz w:val="18"/>
          <w:szCs w:val="18"/>
          <w:u w:val="single"/>
        </w:rPr>
        <w:t>:</w:t>
      </w:r>
    </w:p>
    <w:p w:rsidR="00340461" w:rsidRDefault="00340461" w:rsidP="00E505F7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232"/>
        </w:tabs>
        <w:spacing w:after="0" w:line="240" w:lineRule="auto"/>
        <w:rPr>
          <w:rFonts w:asciiTheme="minorHAnsi" w:hAnsiTheme="minorHAnsi" w:cs="Arial"/>
          <w:sz w:val="18"/>
          <w:szCs w:val="18"/>
        </w:rPr>
      </w:pPr>
      <w:r w:rsidRPr="001C78E5">
        <w:rPr>
          <w:rFonts w:asciiTheme="minorHAnsi" w:hAnsiTheme="minorHAnsi" w:cs="Arial"/>
          <w:b/>
          <w:sz w:val="18"/>
          <w:szCs w:val="18"/>
        </w:rPr>
        <w:t>Money</w:t>
      </w:r>
      <w:r w:rsidR="0079174A" w:rsidRPr="001C78E5">
        <w:rPr>
          <w:rFonts w:asciiTheme="minorHAnsi" w:hAnsiTheme="minorHAnsi" w:cs="Arial"/>
          <w:b/>
          <w:sz w:val="18"/>
          <w:szCs w:val="18"/>
        </w:rPr>
        <w:t xml:space="preserve"> KM</w:t>
      </w:r>
      <w:r>
        <w:rPr>
          <w:rFonts w:asciiTheme="minorHAnsi" w:hAnsiTheme="minorHAnsi" w:cs="Arial"/>
          <w:sz w:val="18"/>
          <w:szCs w:val="18"/>
        </w:rPr>
        <w:t xml:space="preserve">, </w:t>
      </w:r>
      <w:proofErr w:type="spellStart"/>
      <w:r>
        <w:rPr>
          <w:rFonts w:asciiTheme="minorHAnsi" w:hAnsiTheme="minorHAnsi" w:cs="Arial"/>
          <w:sz w:val="18"/>
          <w:szCs w:val="18"/>
        </w:rPr>
        <w:t>Olah</w:t>
      </w:r>
      <w:proofErr w:type="spellEnd"/>
      <w:r w:rsidR="0079174A">
        <w:rPr>
          <w:rFonts w:asciiTheme="minorHAnsi" w:hAnsiTheme="minorHAnsi" w:cs="Arial"/>
          <w:sz w:val="18"/>
          <w:szCs w:val="18"/>
        </w:rPr>
        <w:t xml:space="preserve"> Z</w:t>
      </w:r>
      <w:r>
        <w:rPr>
          <w:rFonts w:asciiTheme="minorHAnsi" w:hAnsiTheme="minorHAnsi" w:cs="Arial"/>
          <w:sz w:val="18"/>
          <w:szCs w:val="18"/>
        </w:rPr>
        <w:t xml:space="preserve">, and </w:t>
      </w:r>
      <w:proofErr w:type="spellStart"/>
      <w:r>
        <w:rPr>
          <w:rFonts w:asciiTheme="minorHAnsi" w:hAnsiTheme="minorHAnsi" w:cs="Arial"/>
          <w:sz w:val="18"/>
          <w:szCs w:val="18"/>
        </w:rPr>
        <w:t>Mirnics</w:t>
      </w:r>
      <w:proofErr w:type="spellEnd"/>
      <w:r w:rsidR="0079174A">
        <w:rPr>
          <w:rFonts w:asciiTheme="minorHAnsi" w:hAnsiTheme="minorHAnsi" w:cs="Arial"/>
          <w:sz w:val="18"/>
          <w:szCs w:val="18"/>
        </w:rPr>
        <w:t xml:space="preserve"> K</w:t>
      </w:r>
      <w:r>
        <w:rPr>
          <w:rFonts w:asciiTheme="minorHAnsi" w:hAnsiTheme="minorHAnsi" w:cs="Arial"/>
          <w:sz w:val="18"/>
          <w:szCs w:val="18"/>
        </w:rPr>
        <w:t>. “</w:t>
      </w:r>
      <w:r w:rsidRPr="00D41A77">
        <w:rPr>
          <w:rFonts w:asciiTheme="minorHAnsi" w:hAnsiTheme="minorHAnsi" w:cs="Arial"/>
          <w:sz w:val="18"/>
          <w:szCs w:val="18"/>
        </w:rPr>
        <w:t>Altered immune response in cytokine-stimulated major depressive disorder patient fibroblasts</w:t>
      </w:r>
      <w:r>
        <w:rPr>
          <w:rFonts w:asciiTheme="minorHAnsi" w:hAnsiTheme="minorHAnsi" w:cs="Arial"/>
          <w:sz w:val="18"/>
          <w:szCs w:val="18"/>
        </w:rPr>
        <w:t xml:space="preserve">.” Vanderbilt Kennedy Center Science Day, Nashville, TN, </w:t>
      </w:r>
      <w:r w:rsidRPr="0079174A">
        <w:rPr>
          <w:rFonts w:asciiTheme="minorHAnsi" w:hAnsiTheme="minorHAnsi" w:cs="Arial"/>
          <w:sz w:val="18"/>
          <w:szCs w:val="18"/>
        </w:rPr>
        <w:t>2015</w:t>
      </w:r>
      <w:r>
        <w:rPr>
          <w:rFonts w:asciiTheme="minorHAnsi" w:hAnsiTheme="minorHAnsi" w:cs="Arial"/>
          <w:sz w:val="18"/>
          <w:szCs w:val="18"/>
        </w:rPr>
        <w:t>.</w:t>
      </w:r>
    </w:p>
    <w:p w:rsidR="00340461" w:rsidRPr="00E505F7" w:rsidRDefault="00340461" w:rsidP="00E505F7">
      <w:pPr>
        <w:pStyle w:val="ListParagraph"/>
        <w:tabs>
          <w:tab w:val="left" w:pos="720"/>
          <w:tab w:val="left" w:pos="1440"/>
          <w:tab w:val="left" w:pos="2232"/>
        </w:tabs>
        <w:spacing w:after="0" w:line="240" w:lineRule="auto"/>
        <w:rPr>
          <w:rFonts w:asciiTheme="minorHAnsi" w:hAnsiTheme="minorHAnsi" w:cs="Arial"/>
          <w:sz w:val="12"/>
          <w:szCs w:val="18"/>
        </w:rPr>
      </w:pPr>
    </w:p>
    <w:p w:rsidR="00340461" w:rsidRDefault="0079174A" w:rsidP="00E505F7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232"/>
        </w:tabs>
        <w:spacing w:after="0" w:line="240" w:lineRule="auto"/>
        <w:rPr>
          <w:rFonts w:asciiTheme="minorHAnsi" w:hAnsiTheme="minorHAnsi" w:cs="Arial"/>
          <w:sz w:val="18"/>
          <w:szCs w:val="18"/>
        </w:rPr>
      </w:pPr>
      <w:r w:rsidRPr="001C78E5">
        <w:rPr>
          <w:rFonts w:asciiTheme="minorHAnsi" w:hAnsiTheme="minorHAnsi" w:cs="Arial"/>
          <w:b/>
          <w:sz w:val="18"/>
          <w:szCs w:val="18"/>
        </w:rPr>
        <w:t>Mo</w:t>
      </w:r>
      <w:r w:rsidR="00340461" w:rsidRPr="001C78E5">
        <w:rPr>
          <w:rFonts w:asciiTheme="minorHAnsi" w:hAnsiTheme="minorHAnsi" w:cs="Arial"/>
          <w:b/>
          <w:sz w:val="18"/>
          <w:szCs w:val="18"/>
        </w:rPr>
        <w:t>ney</w:t>
      </w:r>
      <w:r w:rsidRPr="001C78E5">
        <w:rPr>
          <w:rFonts w:asciiTheme="minorHAnsi" w:hAnsiTheme="minorHAnsi" w:cs="Arial"/>
          <w:b/>
          <w:sz w:val="18"/>
          <w:szCs w:val="18"/>
        </w:rPr>
        <w:t xml:space="preserve"> KM</w:t>
      </w:r>
      <w:r w:rsidR="00340461" w:rsidRPr="00222588">
        <w:rPr>
          <w:rFonts w:asciiTheme="minorHAnsi" w:hAnsiTheme="minorHAnsi" w:cs="Arial"/>
          <w:b/>
          <w:sz w:val="18"/>
          <w:szCs w:val="18"/>
        </w:rPr>
        <w:t xml:space="preserve"> </w:t>
      </w:r>
      <w:r w:rsidR="00340461" w:rsidRPr="00222588">
        <w:rPr>
          <w:rFonts w:asciiTheme="minorHAnsi" w:hAnsiTheme="minorHAnsi" w:cs="Arial"/>
          <w:sz w:val="18"/>
          <w:szCs w:val="18"/>
        </w:rPr>
        <w:t>and Stanwood</w:t>
      </w:r>
      <w:r>
        <w:rPr>
          <w:rFonts w:asciiTheme="minorHAnsi" w:hAnsiTheme="minorHAnsi" w:cs="Arial"/>
          <w:sz w:val="18"/>
          <w:szCs w:val="18"/>
        </w:rPr>
        <w:t xml:space="preserve"> GD</w:t>
      </w:r>
      <w:r w:rsidR="00340461" w:rsidRPr="00222588">
        <w:rPr>
          <w:rFonts w:asciiTheme="minorHAnsi" w:hAnsiTheme="minorHAnsi" w:cs="Arial"/>
          <w:sz w:val="18"/>
          <w:szCs w:val="18"/>
        </w:rPr>
        <w:t>. “</w:t>
      </w:r>
      <w:r w:rsidR="00340461" w:rsidRPr="00222588">
        <w:rPr>
          <w:rFonts w:asciiTheme="minorHAnsi" w:hAnsiTheme="minorHAnsi"/>
          <w:sz w:val="18"/>
          <w:szCs w:val="18"/>
        </w:rPr>
        <w:t>Modulation of dendritic differentiation by dopamine D1 receptor agonists</w:t>
      </w:r>
      <w:r w:rsidR="00340461">
        <w:rPr>
          <w:rFonts w:asciiTheme="minorHAnsi" w:hAnsiTheme="minorHAnsi"/>
          <w:sz w:val="18"/>
          <w:szCs w:val="18"/>
        </w:rPr>
        <w:t>.</w:t>
      </w:r>
      <w:r w:rsidR="00340461" w:rsidRPr="00222588">
        <w:rPr>
          <w:rFonts w:asciiTheme="minorHAnsi" w:hAnsiTheme="minorHAnsi" w:cs="Arial"/>
          <w:sz w:val="18"/>
          <w:szCs w:val="18"/>
        </w:rPr>
        <w:t xml:space="preserve">” </w:t>
      </w:r>
      <w:r w:rsidR="00340461">
        <w:rPr>
          <w:rFonts w:asciiTheme="minorHAnsi" w:hAnsiTheme="minorHAnsi" w:cs="Arial"/>
          <w:sz w:val="18"/>
          <w:szCs w:val="18"/>
        </w:rPr>
        <w:t>Society for Neuro</w:t>
      </w:r>
      <w:r w:rsidR="003244C8">
        <w:rPr>
          <w:rFonts w:asciiTheme="minorHAnsi" w:hAnsiTheme="minorHAnsi" w:cs="Arial"/>
          <w:sz w:val="18"/>
          <w:szCs w:val="18"/>
        </w:rPr>
        <w:t>science</w:t>
      </w:r>
      <w:r w:rsidR="00340461">
        <w:rPr>
          <w:rFonts w:asciiTheme="minorHAnsi" w:hAnsiTheme="minorHAnsi" w:cs="Arial"/>
          <w:sz w:val="18"/>
          <w:szCs w:val="18"/>
        </w:rPr>
        <w:t xml:space="preserve"> meeting, Washington, D.C., </w:t>
      </w:r>
      <w:r w:rsidR="00340461" w:rsidRPr="0079174A">
        <w:rPr>
          <w:rFonts w:asciiTheme="minorHAnsi" w:hAnsiTheme="minorHAnsi" w:cs="Arial"/>
          <w:sz w:val="18"/>
          <w:szCs w:val="18"/>
        </w:rPr>
        <w:t>2014</w:t>
      </w:r>
      <w:r w:rsidR="00340461" w:rsidRPr="00222588">
        <w:rPr>
          <w:rFonts w:asciiTheme="minorHAnsi" w:hAnsiTheme="minorHAnsi" w:cs="Arial"/>
          <w:sz w:val="18"/>
          <w:szCs w:val="18"/>
        </w:rPr>
        <w:t>.</w:t>
      </w:r>
    </w:p>
    <w:p w:rsidR="00340461" w:rsidRPr="00E505F7" w:rsidRDefault="00340461" w:rsidP="00E505F7">
      <w:pPr>
        <w:pStyle w:val="ListParagraph"/>
        <w:tabs>
          <w:tab w:val="left" w:pos="720"/>
          <w:tab w:val="left" w:pos="1440"/>
          <w:tab w:val="left" w:pos="2232"/>
        </w:tabs>
        <w:spacing w:after="0" w:line="240" w:lineRule="auto"/>
        <w:rPr>
          <w:rFonts w:asciiTheme="minorHAnsi" w:hAnsiTheme="minorHAnsi" w:cs="Arial"/>
          <w:sz w:val="12"/>
          <w:szCs w:val="18"/>
        </w:rPr>
      </w:pPr>
    </w:p>
    <w:p w:rsidR="00340461" w:rsidRDefault="00340461" w:rsidP="00E505F7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232"/>
        </w:tabs>
        <w:spacing w:after="0" w:line="240" w:lineRule="auto"/>
        <w:rPr>
          <w:rFonts w:asciiTheme="minorHAnsi" w:hAnsiTheme="minorHAnsi" w:cs="Arial"/>
          <w:sz w:val="18"/>
          <w:szCs w:val="18"/>
        </w:rPr>
      </w:pPr>
      <w:r w:rsidRPr="001C78E5">
        <w:rPr>
          <w:rFonts w:asciiTheme="minorHAnsi" w:hAnsiTheme="minorHAnsi" w:cs="Arial"/>
          <w:b/>
          <w:sz w:val="18"/>
          <w:szCs w:val="18"/>
        </w:rPr>
        <w:t>Money</w:t>
      </w:r>
      <w:r w:rsidR="0079174A" w:rsidRPr="001C78E5">
        <w:rPr>
          <w:rFonts w:asciiTheme="minorHAnsi" w:hAnsiTheme="minorHAnsi" w:cs="Arial"/>
          <w:b/>
          <w:sz w:val="18"/>
          <w:szCs w:val="18"/>
        </w:rPr>
        <w:t xml:space="preserve"> KM</w:t>
      </w:r>
      <w:r w:rsidRPr="00222588">
        <w:rPr>
          <w:rFonts w:asciiTheme="minorHAnsi" w:hAnsiTheme="minorHAnsi" w:cs="Arial"/>
          <w:b/>
          <w:sz w:val="18"/>
          <w:szCs w:val="18"/>
        </w:rPr>
        <w:t xml:space="preserve"> </w:t>
      </w:r>
      <w:r w:rsidR="0079174A">
        <w:rPr>
          <w:rFonts w:asciiTheme="minorHAnsi" w:hAnsiTheme="minorHAnsi" w:cs="Arial"/>
          <w:sz w:val="18"/>
          <w:szCs w:val="18"/>
        </w:rPr>
        <w:t xml:space="preserve">and </w:t>
      </w:r>
      <w:r w:rsidRPr="00222588">
        <w:rPr>
          <w:rFonts w:asciiTheme="minorHAnsi" w:hAnsiTheme="minorHAnsi" w:cs="Arial"/>
          <w:sz w:val="18"/>
          <w:szCs w:val="18"/>
        </w:rPr>
        <w:t>Stanwood</w:t>
      </w:r>
      <w:r w:rsidR="0079174A">
        <w:rPr>
          <w:rFonts w:asciiTheme="minorHAnsi" w:hAnsiTheme="minorHAnsi" w:cs="Arial"/>
          <w:sz w:val="18"/>
          <w:szCs w:val="18"/>
        </w:rPr>
        <w:t xml:space="preserve"> GD</w:t>
      </w:r>
      <w:r w:rsidRPr="00222588">
        <w:rPr>
          <w:rFonts w:asciiTheme="minorHAnsi" w:hAnsiTheme="minorHAnsi" w:cs="Arial"/>
          <w:sz w:val="18"/>
          <w:szCs w:val="18"/>
        </w:rPr>
        <w:t>. “Cell-type specific modulation of dendritic differentiation by dopamine D1 receptors.” Vanderbilt Kennedy Center Science Day</w:t>
      </w:r>
      <w:r w:rsidR="003244C8">
        <w:rPr>
          <w:rFonts w:asciiTheme="minorHAnsi" w:hAnsiTheme="minorHAnsi" w:cs="Arial"/>
          <w:sz w:val="18"/>
          <w:szCs w:val="18"/>
        </w:rPr>
        <w:t xml:space="preserve">, </w:t>
      </w:r>
      <w:r w:rsidRPr="00222588">
        <w:rPr>
          <w:rFonts w:asciiTheme="minorHAnsi" w:hAnsiTheme="minorHAnsi" w:cs="Arial"/>
          <w:sz w:val="18"/>
          <w:szCs w:val="18"/>
        </w:rPr>
        <w:t>Nashville, TN</w:t>
      </w:r>
      <w:r w:rsidR="003244C8">
        <w:rPr>
          <w:rFonts w:asciiTheme="minorHAnsi" w:hAnsiTheme="minorHAnsi" w:cs="Arial"/>
          <w:sz w:val="18"/>
          <w:szCs w:val="18"/>
        </w:rPr>
        <w:t>,</w:t>
      </w:r>
      <w:r w:rsidRPr="00222588">
        <w:rPr>
          <w:rFonts w:asciiTheme="minorHAnsi" w:hAnsiTheme="minorHAnsi" w:cs="Arial"/>
          <w:sz w:val="18"/>
          <w:szCs w:val="18"/>
        </w:rPr>
        <w:t xml:space="preserve"> </w:t>
      </w:r>
      <w:r w:rsidRPr="0079174A">
        <w:rPr>
          <w:rFonts w:asciiTheme="minorHAnsi" w:hAnsiTheme="minorHAnsi" w:cs="Arial"/>
          <w:sz w:val="18"/>
          <w:szCs w:val="18"/>
        </w:rPr>
        <w:t>2014</w:t>
      </w:r>
      <w:r w:rsidRPr="00222588">
        <w:rPr>
          <w:rFonts w:asciiTheme="minorHAnsi" w:hAnsiTheme="minorHAnsi" w:cs="Arial"/>
          <w:sz w:val="18"/>
          <w:szCs w:val="18"/>
        </w:rPr>
        <w:t>.</w:t>
      </w:r>
    </w:p>
    <w:p w:rsidR="00340461" w:rsidRPr="00E505F7" w:rsidRDefault="00340461" w:rsidP="00E505F7">
      <w:pPr>
        <w:pStyle w:val="ListParagraph"/>
        <w:spacing w:after="0"/>
        <w:rPr>
          <w:rFonts w:asciiTheme="minorHAnsi" w:hAnsiTheme="minorHAnsi" w:cs="Arial"/>
          <w:sz w:val="12"/>
          <w:szCs w:val="18"/>
        </w:rPr>
      </w:pPr>
    </w:p>
    <w:p w:rsidR="00340461" w:rsidRDefault="00340461" w:rsidP="00E505F7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232"/>
        </w:tabs>
        <w:spacing w:after="0" w:line="240" w:lineRule="auto"/>
        <w:rPr>
          <w:rFonts w:asciiTheme="minorHAnsi" w:hAnsiTheme="minorHAnsi" w:cs="Arial"/>
          <w:sz w:val="18"/>
          <w:szCs w:val="18"/>
        </w:rPr>
      </w:pPr>
      <w:r w:rsidRPr="001C78E5">
        <w:rPr>
          <w:rFonts w:asciiTheme="minorHAnsi" w:hAnsiTheme="minorHAnsi" w:cs="Arial"/>
          <w:b/>
          <w:sz w:val="18"/>
          <w:szCs w:val="18"/>
        </w:rPr>
        <w:t>Money</w:t>
      </w:r>
      <w:r w:rsidR="0079174A" w:rsidRPr="001C78E5">
        <w:rPr>
          <w:rFonts w:asciiTheme="minorHAnsi" w:hAnsiTheme="minorHAnsi" w:cs="Arial"/>
          <w:b/>
          <w:sz w:val="18"/>
          <w:szCs w:val="18"/>
        </w:rPr>
        <w:t xml:space="preserve"> KM</w:t>
      </w:r>
      <w:r w:rsidRPr="0079174A">
        <w:rPr>
          <w:rFonts w:asciiTheme="minorHAnsi" w:hAnsiTheme="minorHAnsi" w:cs="Arial"/>
          <w:sz w:val="18"/>
          <w:szCs w:val="18"/>
        </w:rPr>
        <w:t>,</w:t>
      </w:r>
      <w:r w:rsidR="0079174A">
        <w:rPr>
          <w:rFonts w:asciiTheme="minorHAnsi" w:hAnsiTheme="minorHAnsi" w:cs="Arial"/>
          <w:sz w:val="18"/>
          <w:szCs w:val="18"/>
        </w:rPr>
        <w:t xml:space="preserve"> </w:t>
      </w:r>
      <w:r w:rsidRPr="00222588">
        <w:rPr>
          <w:rFonts w:asciiTheme="minorHAnsi" w:hAnsiTheme="minorHAnsi" w:cs="Arial"/>
          <w:sz w:val="18"/>
          <w:szCs w:val="18"/>
        </w:rPr>
        <w:t>Weaver</w:t>
      </w:r>
      <w:r w:rsidR="0079174A">
        <w:rPr>
          <w:rFonts w:asciiTheme="minorHAnsi" w:hAnsiTheme="minorHAnsi" w:cs="Arial"/>
          <w:sz w:val="18"/>
          <w:szCs w:val="18"/>
        </w:rPr>
        <w:t xml:space="preserve"> C</w:t>
      </w:r>
      <w:r w:rsidRPr="00222588">
        <w:rPr>
          <w:rFonts w:asciiTheme="minorHAnsi" w:hAnsiTheme="minorHAnsi" w:cs="Arial"/>
          <w:sz w:val="18"/>
          <w:szCs w:val="18"/>
        </w:rPr>
        <w:t>, Deane</w:t>
      </w:r>
      <w:r w:rsidR="0079174A">
        <w:rPr>
          <w:rFonts w:asciiTheme="minorHAnsi" w:hAnsiTheme="minorHAnsi" w:cs="Arial"/>
          <w:sz w:val="18"/>
          <w:szCs w:val="18"/>
        </w:rPr>
        <w:t xml:space="preserve"> N</w:t>
      </w:r>
      <w:r w:rsidRPr="00222588">
        <w:rPr>
          <w:rFonts w:asciiTheme="minorHAnsi" w:hAnsiTheme="minorHAnsi" w:cs="Arial"/>
          <w:sz w:val="18"/>
          <w:szCs w:val="18"/>
        </w:rPr>
        <w:t>, and Beauchamp</w:t>
      </w:r>
      <w:r w:rsidR="0079174A">
        <w:rPr>
          <w:rFonts w:asciiTheme="minorHAnsi" w:hAnsiTheme="minorHAnsi" w:cs="Arial"/>
          <w:sz w:val="18"/>
          <w:szCs w:val="18"/>
        </w:rPr>
        <w:t xml:space="preserve"> RD</w:t>
      </w:r>
      <w:r w:rsidRPr="00222588">
        <w:rPr>
          <w:rFonts w:asciiTheme="minorHAnsi" w:hAnsiTheme="minorHAnsi" w:cs="Arial"/>
          <w:sz w:val="18"/>
          <w:szCs w:val="18"/>
        </w:rPr>
        <w:t>. “Defining the mechanism between the Warburg effect and K-</w:t>
      </w:r>
      <w:proofErr w:type="spellStart"/>
      <w:r w:rsidRPr="00222588">
        <w:rPr>
          <w:rFonts w:asciiTheme="minorHAnsi" w:hAnsiTheme="minorHAnsi" w:cs="Arial"/>
          <w:sz w:val="18"/>
          <w:szCs w:val="18"/>
        </w:rPr>
        <w:t>Ras</w:t>
      </w:r>
      <w:proofErr w:type="spellEnd"/>
      <w:r w:rsidRPr="00222588">
        <w:rPr>
          <w:rFonts w:asciiTheme="minorHAnsi" w:hAnsiTheme="minorHAnsi" w:cs="Arial"/>
          <w:sz w:val="18"/>
          <w:szCs w:val="18"/>
        </w:rPr>
        <w:t xml:space="preserve"> mutations i</w:t>
      </w:r>
      <w:r>
        <w:rPr>
          <w:rFonts w:asciiTheme="minorHAnsi" w:hAnsiTheme="minorHAnsi" w:cs="Arial"/>
          <w:sz w:val="18"/>
          <w:szCs w:val="18"/>
        </w:rPr>
        <w:t xml:space="preserve">n colorectal cancer.” </w:t>
      </w:r>
      <w:r w:rsidRPr="00222588">
        <w:rPr>
          <w:rFonts w:asciiTheme="minorHAnsi" w:hAnsiTheme="minorHAnsi" w:cs="Arial"/>
          <w:sz w:val="18"/>
          <w:szCs w:val="18"/>
        </w:rPr>
        <w:t>Vanderbilt School of Medicine Emphasis Forum</w:t>
      </w:r>
      <w:r w:rsidR="003244C8">
        <w:rPr>
          <w:rFonts w:asciiTheme="minorHAnsi" w:hAnsiTheme="minorHAnsi" w:cs="Arial"/>
          <w:sz w:val="18"/>
          <w:szCs w:val="18"/>
        </w:rPr>
        <w:t>, Nashville, TN,</w:t>
      </w:r>
      <w:r w:rsidRPr="00222588">
        <w:rPr>
          <w:rFonts w:asciiTheme="minorHAnsi" w:hAnsiTheme="minorHAnsi" w:cs="Arial"/>
          <w:sz w:val="18"/>
          <w:szCs w:val="18"/>
        </w:rPr>
        <w:t xml:space="preserve"> </w:t>
      </w:r>
      <w:r w:rsidRPr="0079174A">
        <w:rPr>
          <w:rFonts w:asciiTheme="minorHAnsi" w:hAnsiTheme="minorHAnsi" w:cs="Arial"/>
          <w:sz w:val="18"/>
          <w:szCs w:val="18"/>
        </w:rPr>
        <w:t>2012.</w:t>
      </w:r>
    </w:p>
    <w:p w:rsidR="00340461" w:rsidRPr="00E505F7" w:rsidRDefault="00340461" w:rsidP="00E505F7">
      <w:pPr>
        <w:pStyle w:val="ListParagraph"/>
        <w:spacing w:after="0"/>
        <w:rPr>
          <w:rFonts w:asciiTheme="minorHAnsi" w:hAnsiTheme="minorHAnsi" w:cs="Arial"/>
          <w:sz w:val="12"/>
          <w:szCs w:val="18"/>
        </w:rPr>
      </w:pPr>
    </w:p>
    <w:p w:rsidR="00340461" w:rsidRDefault="00340461" w:rsidP="00E505F7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232"/>
        </w:tabs>
        <w:spacing w:after="0" w:line="240" w:lineRule="auto"/>
        <w:rPr>
          <w:rFonts w:asciiTheme="minorHAnsi" w:hAnsiTheme="minorHAnsi" w:cs="Arial"/>
          <w:sz w:val="18"/>
          <w:szCs w:val="18"/>
        </w:rPr>
      </w:pPr>
      <w:r w:rsidRPr="00222588">
        <w:rPr>
          <w:rFonts w:asciiTheme="minorHAnsi" w:hAnsiTheme="minorHAnsi" w:cs="Arial"/>
          <w:sz w:val="18"/>
          <w:szCs w:val="18"/>
        </w:rPr>
        <w:t>Roth</w:t>
      </w:r>
      <w:r w:rsidR="0079174A">
        <w:rPr>
          <w:rFonts w:asciiTheme="minorHAnsi" w:hAnsiTheme="minorHAnsi" w:cs="Arial"/>
          <w:sz w:val="18"/>
          <w:szCs w:val="18"/>
        </w:rPr>
        <w:t xml:space="preserve"> ED</w:t>
      </w:r>
      <w:r w:rsidRPr="0079174A">
        <w:rPr>
          <w:rFonts w:asciiTheme="minorHAnsi" w:hAnsiTheme="minorHAnsi" w:cs="Arial"/>
          <w:sz w:val="18"/>
          <w:szCs w:val="18"/>
        </w:rPr>
        <w:t xml:space="preserve">, </w:t>
      </w:r>
      <w:r w:rsidRPr="001C78E5">
        <w:rPr>
          <w:rFonts w:asciiTheme="minorHAnsi" w:hAnsiTheme="minorHAnsi" w:cs="Arial"/>
          <w:b/>
          <w:sz w:val="18"/>
          <w:szCs w:val="18"/>
        </w:rPr>
        <w:t>Money</w:t>
      </w:r>
      <w:r w:rsidR="0079174A" w:rsidRPr="001C78E5">
        <w:rPr>
          <w:rFonts w:asciiTheme="minorHAnsi" w:hAnsiTheme="minorHAnsi" w:cs="Arial"/>
          <w:b/>
          <w:sz w:val="18"/>
          <w:szCs w:val="18"/>
        </w:rPr>
        <w:t xml:space="preserve"> KM</w:t>
      </w:r>
      <w:r w:rsidRPr="00222588">
        <w:rPr>
          <w:rFonts w:asciiTheme="minorHAnsi" w:hAnsiTheme="minorHAnsi" w:cs="Arial"/>
          <w:sz w:val="18"/>
          <w:szCs w:val="18"/>
        </w:rPr>
        <w:t>, Eason</w:t>
      </w:r>
      <w:r w:rsidR="0079174A">
        <w:rPr>
          <w:rFonts w:asciiTheme="minorHAnsi" w:hAnsiTheme="minorHAnsi" w:cs="Arial"/>
          <w:sz w:val="18"/>
          <w:szCs w:val="18"/>
        </w:rPr>
        <w:t xml:space="preserve"> DE</w:t>
      </w:r>
      <w:r w:rsidRPr="00222588">
        <w:rPr>
          <w:rFonts w:asciiTheme="minorHAnsi" w:hAnsiTheme="minorHAnsi" w:cs="Arial"/>
          <w:sz w:val="18"/>
          <w:szCs w:val="18"/>
        </w:rPr>
        <w:t xml:space="preserve">, </w:t>
      </w:r>
      <w:proofErr w:type="spellStart"/>
      <w:r w:rsidRPr="00222588">
        <w:rPr>
          <w:rFonts w:asciiTheme="minorHAnsi" w:hAnsiTheme="minorHAnsi" w:cs="Arial"/>
          <w:sz w:val="18"/>
          <w:szCs w:val="18"/>
        </w:rPr>
        <w:t>Hudman</w:t>
      </w:r>
      <w:proofErr w:type="spellEnd"/>
      <w:r w:rsidR="0079174A">
        <w:rPr>
          <w:rFonts w:asciiTheme="minorHAnsi" w:hAnsiTheme="minorHAnsi" w:cs="Arial"/>
          <w:sz w:val="18"/>
          <w:szCs w:val="18"/>
        </w:rPr>
        <w:t xml:space="preserve"> WM</w:t>
      </w:r>
      <w:r w:rsidRPr="00222588">
        <w:rPr>
          <w:rFonts w:asciiTheme="minorHAnsi" w:hAnsiTheme="minorHAnsi" w:cs="Arial"/>
          <w:sz w:val="18"/>
          <w:szCs w:val="18"/>
        </w:rPr>
        <w:t>, Roth</w:t>
      </w:r>
      <w:r w:rsidR="0079174A">
        <w:rPr>
          <w:rFonts w:asciiTheme="minorHAnsi" w:hAnsiTheme="minorHAnsi" w:cs="Arial"/>
          <w:sz w:val="18"/>
          <w:szCs w:val="18"/>
        </w:rPr>
        <w:t xml:space="preserve"> TL</w:t>
      </w:r>
      <w:r w:rsidRPr="00222588">
        <w:rPr>
          <w:rFonts w:asciiTheme="minorHAnsi" w:hAnsiTheme="minorHAnsi" w:cs="Arial"/>
          <w:sz w:val="18"/>
          <w:szCs w:val="18"/>
        </w:rPr>
        <w:t xml:space="preserve">, and </w:t>
      </w:r>
      <w:proofErr w:type="spellStart"/>
      <w:r w:rsidRPr="00222588">
        <w:rPr>
          <w:rFonts w:asciiTheme="minorHAnsi" w:hAnsiTheme="minorHAnsi" w:cs="Arial"/>
          <w:sz w:val="18"/>
          <w:szCs w:val="18"/>
        </w:rPr>
        <w:t>Sweatt</w:t>
      </w:r>
      <w:proofErr w:type="spellEnd"/>
      <w:r w:rsidR="0079174A">
        <w:rPr>
          <w:rFonts w:asciiTheme="minorHAnsi" w:hAnsiTheme="minorHAnsi" w:cs="Arial"/>
          <w:sz w:val="18"/>
          <w:szCs w:val="18"/>
        </w:rPr>
        <w:t xml:space="preserve"> JD</w:t>
      </w:r>
      <w:r w:rsidRPr="00222588">
        <w:rPr>
          <w:rFonts w:asciiTheme="minorHAnsi" w:hAnsiTheme="minorHAnsi" w:cs="Arial"/>
          <w:sz w:val="18"/>
          <w:szCs w:val="18"/>
        </w:rPr>
        <w:t xml:space="preserve">. “The role of DNA methylation in spatial learning and memory.” </w:t>
      </w:r>
      <w:r w:rsidR="003244C8">
        <w:rPr>
          <w:rFonts w:asciiTheme="minorHAnsi" w:hAnsiTheme="minorHAnsi" w:cs="Arial"/>
          <w:sz w:val="18"/>
          <w:szCs w:val="18"/>
        </w:rPr>
        <w:t>UAB Expo,</w:t>
      </w:r>
      <w:r w:rsidRPr="00222588">
        <w:rPr>
          <w:rFonts w:asciiTheme="minorHAnsi" w:hAnsiTheme="minorHAnsi" w:cs="Arial"/>
          <w:sz w:val="18"/>
          <w:szCs w:val="18"/>
        </w:rPr>
        <w:t xml:space="preserve"> Birmingham, AL</w:t>
      </w:r>
      <w:r w:rsidR="003244C8">
        <w:rPr>
          <w:rFonts w:asciiTheme="minorHAnsi" w:hAnsiTheme="minorHAnsi" w:cs="Arial"/>
          <w:sz w:val="18"/>
          <w:szCs w:val="18"/>
        </w:rPr>
        <w:t xml:space="preserve">, </w:t>
      </w:r>
      <w:r w:rsidR="003244C8" w:rsidRPr="0079174A">
        <w:rPr>
          <w:rFonts w:asciiTheme="minorHAnsi" w:hAnsiTheme="minorHAnsi" w:cs="Arial"/>
          <w:sz w:val="18"/>
          <w:szCs w:val="18"/>
        </w:rPr>
        <w:t>2009</w:t>
      </w:r>
      <w:r w:rsidRPr="00222588">
        <w:rPr>
          <w:rFonts w:asciiTheme="minorHAnsi" w:hAnsiTheme="minorHAnsi" w:cs="Arial"/>
          <w:sz w:val="18"/>
          <w:szCs w:val="18"/>
        </w:rPr>
        <w:t xml:space="preserve"> and Society for Neuroscience meeting</w:t>
      </w:r>
      <w:r w:rsidR="003244C8">
        <w:rPr>
          <w:rFonts w:asciiTheme="minorHAnsi" w:hAnsiTheme="minorHAnsi" w:cs="Arial"/>
          <w:sz w:val="18"/>
          <w:szCs w:val="18"/>
        </w:rPr>
        <w:t xml:space="preserve">, </w:t>
      </w:r>
      <w:r w:rsidRPr="00222588">
        <w:rPr>
          <w:rFonts w:asciiTheme="minorHAnsi" w:hAnsiTheme="minorHAnsi" w:cs="Arial"/>
          <w:sz w:val="18"/>
          <w:szCs w:val="18"/>
        </w:rPr>
        <w:t>Chicago, IL</w:t>
      </w:r>
      <w:r w:rsidR="003244C8">
        <w:rPr>
          <w:rFonts w:asciiTheme="minorHAnsi" w:hAnsiTheme="minorHAnsi" w:cs="Arial"/>
          <w:sz w:val="18"/>
          <w:szCs w:val="18"/>
        </w:rPr>
        <w:t xml:space="preserve">, </w:t>
      </w:r>
      <w:r w:rsidRPr="0079174A">
        <w:rPr>
          <w:rFonts w:asciiTheme="minorHAnsi" w:hAnsiTheme="minorHAnsi" w:cs="Arial"/>
          <w:sz w:val="18"/>
          <w:szCs w:val="18"/>
        </w:rPr>
        <w:t>2009.</w:t>
      </w:r>
    </w:p>
    <w:p w:rsidR="00340461" w:rsidRPr="00E505F7" w:rsidRDefault="00340461" w:rsidP="00E505F7">
      <w:pPr>
        <w:pStyle w:val="ListParagraph"/>
        <w:spacing w:after="0"/>
        <w:rPr>
          <w:rFonts w:asciiTheme="minorHAnsi" w:hAnsiTheme="minorHAnsi" w:cs="Arial"/>
          <w:sz w:val="12"/>
          <w:szCs w:val="18"/>
        </w:rPr>
      </w:pPr>
    </w:p>
    <w:p w:rsidR="00340461" w:rsidRDefault="00340461" w:rsidP="00E505F7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232"/>
        </w:tabs>
        <w:spacing w:after="0" w:line="240" w:lineRule="auto"/>
        <w:rPr>
          <w:rFonts w:asciiTheme="minorHAnsi" w:hAnsiTheme="minorHAnsi" w:cs="Arial"/>
          <w:sz w:val="18"/>
          <w:szCs w:val="18"/>
        </w:rPr>
      </w:pPr>
      <w:r w:rsidRPr="001C78E5">
        <w:rPr>
          <w:rFonts w:asciiTheme="minorHAnsi" w:hAnsiTheme="minorHAnsi" w:cs="Arial"/>
          <w:b/>
          <w:sz w:val="18"/>
          <w:szCs w:val="18"/>
        </w:rPr>
        <w:t>Money</w:t>
      </w:r>
      <w:r w:rsidR="0079174A" w:rsidRPr="001C78E5">
        <w:rPr>
          <w:rFonts w:asciiTheme="minorHAnsi" w:hAnsiTheme="minorHAnsi" w:cs="Arial"/>
          <w:b/>
          <w:sz w:val="18"/>
          <w:szCs w:val="18"/>
        </w:rPr>
        <w:t xml:space="preserve"> KM</w:t>
      </w:r>
      <w:r w:rsidRPr="00222588">
        <w:rPr>
          <w:rFonts w:asciiTheme="minorHAnsi" w:hAnsiTheme="minorHAnsi" w:cs="Arial"/>
          <w:sz w:val="18"/>
          <w:szCs w:val="18"/>
        </w:rPr>
        <w:t>, Roth</w:t>
      </w:r>
      <w:r w:rsidR="0079174A">
        <w:rPr>
          <w:rFonts w:asciiTheme="minorHAnsi" w:hAnsiTheme="minorHAnsi" w:cs="Arial"/>
          <w:sz w:val="18"/>
          <w:szCs w:val="18"/>
        </w:rPr>
        <w:t xml:space="preserve"> ED</w:t>
      </w:r>
      <w:r w:rsidRPr="00222588">
        <w:rPr>
          <w:rFonts w:asciiTheme="minorHAnsi" w:hAnsiTheme="minorHAnsi" w:cs="Arial"/>
          <w:sz w:val="18"/>
          <w:szCs w:val="18"/>
        </w:rPr>
        <w:t>, Eason</w:t>
      </w:r>
      <w:r w:rsidR="0079174A">
        <w:rPr>
          <w:rFonts w:asciiTheme="minorHAnsi" w:hAnsiTheme="minorHAnsi" w:cs="Arial"/>
          <w:sz w:val="18"/>
          <w:szCs w:val="18"/>
        </w:rPr>
        <w:t xml:space="preserve"> DE</w:t>
      </w:r>
      <w:r w:rsidRPr="00222588">
        <w:rPr>
          <w:rFonts w:asciiTheme="minorHAnsi" w:hAnsiTheme="minorHAnsi" w:cs="Arial"/>
          <w:sz w:val="18"/>
          <w:szCs w:val="18"/>
        </w:rPr>
        <w:t xml:space="preserve">, and </w:t>
      </w:r>
      <w:proofErr w:type="spellStart"/>
      <w:r w:rsidRPr="00222588">
        <w:rPr>
          <w:rFonts w:asciiTheme="minorHAnsi" w:hAnsiTheme="minorHAnsi" w:cs="Arial"/>
          <w:sz w:val="18"/>
          <w:szCs w:val="18"/>
        </w:rPr>
        <w:t>Sweatt</w:t>
      </w:r>
      <w:proofErr w:type="spellEnd"/>
      <w:r w:rsidR="0079174A">
        <w:rPr>
          <w:rFonts w:asciiTheme="minorHAnsi" w:hAnsiTheme="minorHAnsi" w:cs="Arial"/>
          <w:sz w:val="18"/>
          <w:szCs w:val="18"/>
        </w:rPr>
        <w:t xml:space="preserve"> JD</w:t>
      </w:r>
      <w:r w:rsidRPr="00222588">
        <w:rPr>
          <w:rFonts w:asciiTheme="minorHAnsi" w:hAnsiTheme="minorHAnsi" w:cs="Arial"/>
          <w:sz w:val="18"/>
          <w:szCs w:val="18"/>
        </w:rPr>
        <w:t>. “Epigenetics in spatia</w:t>
      </w:r>
      <w:r>
        <w:rPr>
          <w:rFonts w:asciiTheme="minorHAnsi" w:hAnsiTheme="minorHAnsi" w:cs="Arial"/>
          <w:sz w:val="18"/>
          <w:szCs w:val="18"/>
        </w:rPr>
        <w:t xml:space="preserve">l learning and memory.” </w:t>
      </w:r>
      <w:r w:rsidRPr="00222588">
        <w:rPr>
          <w:rFonts w:asciiTheme="minorHAnsi" w:hAnsiTheme="minorHAnsi" w:cs="Arial"/>
          <w:sz w:val="18"/>
          <w:szCs w:val="18"/>
        </w:rPr>
        <w:t xml:space="preserve">Southern Undergraduate </w:t>
      </w:r>
      <w:r w:rsidR="003244C8">
        <w:rPr>
          <w:rFonts w:asciiTheme="minorHAnsi" w:hAnsiTheme="minorHAnsi" w:cs="Arial"/>
          <w:sz w:val="18"/>
          <w:szCs w:val="18"/>
        </w:rPr>
        <w:t>Research Conference,</w:t>
      </w:r>
      <w:r w:rsidRPr="00222588">
        <w:rPr>
          <w:rFonts w:asciiTheme="minorHAnsi" w:hAnsiTheme="minorHAnsi" w:cs="Arial"/>
          <w:sz w:val="18"/>
          <w:szCs w:val="18"/>
        </w:rPr>
        <w:t xml:space="preserve"> Birmingham, AL</w:t>
      </w:r>
      <w:r w:rsidR="003244C8">
        <w:rPr>
          <w:rFonts w:asciiTheme="minorHAnsi" w:hAnsiTheme="minorHAnsi" w:cs="Arial"/>
          <w:sz w:val="18"/>
          <w:szCs w:val="18"/>
        </w:rPr>
        <w:t xml:space="preserve">, </w:t>
      </w:r>
      <w:r w:rsidR="003244C8" w:rsidRPr="0079174A">
        <w:rPr>
          <w:rFonts w:asciiTheme="minorHAnsi" w:hAnsiTheme="minorHAnsi" w:cs="Arial"/>
          <w:sz w:val="18"/>
          <w:szCs w:val="18"/>
        </w:rPr>
        <w:t>2009</w:t>
      </w:r>
      <w:r w:rsidRPr="00222588">
        <w:rPr>
          <w:rFonts w:asciiTheme="minorHAnsi" w:hAnsiTheme="minorHAnsi" w:cs="Arial"/>
          <w:sz w:val="18"/>
          <w:szCs w:val="18"/>
        </w:rPr>
        <w:t xml:space="preserve"> and the Alabama Academy of Science Conference</w:t>
      </w:r>
      <w:r w:rsidR="003244C8">
        <w:rPr>
          <w:rFonts w:asciiTheme="minorHAnsi" w:hAnsiTheme="minorHAnsi" w:cs="Arial"/>
          <w:sz w:val="18"/>
          <w:szCs w:val="18"/>
        </w:rPr>
        <w:t>, Livingston, AL</w:t>
      </w:r>
      <w:r w:rsidR="003244C8" w:rsidRPr="0079174A">
        <w:rPr>
          <w:rFonts w:asciiTheme="minorHAnsi" w:hAnsiTheme="minorHAnsi" w:cs="Arial"/>
          <w:sz w:val="18"/>
          <w:szCs w:val="18"/>
        </w:rPr>
        <w:t xml:space="preserve">, </w:t>
      </w:r>
      <w:r w:rsidRPr="0079174A">
        <w:rPr>
          <w:rFonts w:asciiTheme="minorHAnsi" w:hAnsiTheme="minorHAnsi" w:cs="Arial"/>
          <w:sz w:val="18"/>
          <w:szCs w:val="18"/>
        </w:rPr>
        <w:t>2009</w:t>
      </w:r>
      <w:r w:rsidRPr="00222588">
        <w:rPr>
          <w:rFonts w:asciiTheme="minorHAnsi" w:hAnsiTheme="minorHAnsi" w:cs="Arial"/>
          <w:sz w:val="18"/>
          <w:szCs w:val="18"/>
        </w:rPr>
        <w:t>.</w:t>
      </w:r>
    </w:p>
    <w:p w:rsidR="00340461" w:rsidRPr="00E505F7" w:rsidRDefault="00340461" w:rsidP="00E505F7">
      <w:pPr>
        <w:pStyle w:val="ListParagraph"/>
        <w:spacing w:after="0"/>
        <w:rPr>
          <w:rFonts w:asciiTheme="minorHAnsi" w:hAnsiTheme="minorHAnsi" w:cs="Arial"/>
          <w:sz w:val="12"/>
          <w:szCs w:val="18"/>
        </w:rPr>
      </w:pPr>
    </w:p>
    <w:p w:rsidR="00BB52DF" w:rsidRDefault="00BB52DF" w:rsidP="00E505F7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232"/>
        </w:tabs>
        <w:spacing w:after="0" w:line="240" w:lineRule="auto"/>
        <w:rPr>
          <w:rFonts w:asciiTheme="minorHAnsi" w:hAnsiTheme="minorHAnsi" w:cs="Arial"/>
          <w:sz w:val="18"/>
          <w:szCs w:val="18"/>
        </w:rPr>
      </w:pPr>
      <w:r w:rsidRPr="00340461">
        <w:rPr>
          <w:rFonts w:asciiTheme="minorHAnsi" w:hAnsiTheme="minorHAnsi" w:cs="Arial"/>
          <w:sz w:val="18"/>
          <w:szCs w:val="18"/>
        </w:rPr>
        <w:t>Roth</w:t>
      </w:r>
      <w:r w:rsidR="0079174A">
        <w:rPr>
          <w:rFonts w:asciiTheme="minorHAnsi" w:hAnsiTheme="minorHAnsi" w:cs="Arial"/>
          <w:sz w:val="18"/>
          <w:szCs w:val="18"/>
        </w:rPr>
        <w:t xml:space="preserve"> ED</w:t>
      </w:r>
      <w:r w:rsidRPr="0079174A">
        <w:rPr>
          <w:rFonts w:asciiTheme="minorHAnsi" w:hAnsiTheme="minorHAnsi" w:cs="Arial"/>
          <w:sz w:val="18"/>
          <w:szCs w:val="18"/>
        </w:rPr>
        <w:t xml:space="preserve">, </w:t>
      </w:r>
      <w:r w:rsidRPr="001C78E5">
        <w:rPr>
          <w:rFonts w:asciiTheme="minorHAnsi" w:hAnsiTheme="minorHAnsi" w:cs="Arial"/>
          <w:b/>
          <w:sz w:val="18"/>
          <w:szCs w:val="18"/>
        </w:rPr>
        <w:t>Money</w:t>
      </w:r>
      <w:r w:rsidR="0079174A" w:rsidRPr="001C78E5">
        <w:rPr>
          <w:rFonts w:asciiTheme="minorHAnsi" w:hAnsiTheme="minorHAnsi" w:cs="Arial"/>
          <w:b/>
          <w:sz w:val="18"/>
          <w:szCs w:val="18"/>
        </w:rPr>
        <w:t xml:space="preserve"> KM</w:t>
      </w:r>
      <w:r w:rsidRPr="00340461">
        <w:rPr>
          <w:rFonts w:asciiTheme="minorHAnsi" w:hAnsiTheme="minorHAnsi" w:cs="Arial"/>
          <w:sz w:val="18"/>
          <w:szCs w:val="18"/>
        </w:rPr>
        <w:t>, Keeton</w:t>
      </w:r>
      <w:r w:rsidR="0079174A">
        <w:rPr>
          <w:rFonts w:asciiTheme="minorHAnsi" w:hAnsiTheme="minorHAnsi" w:cs="Arial"/>
          <w:sz w:val="18"/>
          <w:szCs w:val="18"/>
        </w:rPr>
        <w:t xml:space="preserve"> JN,</w:t>
      </w:r>
      <w:r w:rsidR="00AE22B7" w:rsidRPr="00340461">
        <w:rPr>
          <w:rFonts w:asciiTheme="minorHAnsi" w:hAnsiTheme="minorHAnsi" w:cs="Arial"/>
          <w:sz w:val="18"/>
          <w:szCs w:val="18"/>
        </w:rPr>
        <w:t xml:space="preserve"> and</w:t>
      </w:r>
      <w:r w:rsidRPr="00340461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340461">
        <w:rPr>
          <w:rFonts w:asciiTheme="minorHAnsi" w:hAnsiTheme="minorHAnsi" w:cs="Arial"/>
          <w:sz w:val="18"/>
          <w:szCs w:val="18"/>
        </w:rPr>
        <w:t>Sweatt</w:t>
      </w:r>
      <w:proofErr w:type="spellEnd"/>
      <w:r w:rsidR="0079174A">
        <w:rPr>
          <w:rFonts w:asciiTheme="minorHAnsi" w:hAnsiTheme="minorHAnsi" w:cs="Arial"/>
          <w:sz w:val="18"/>
          <w:szCs w:val="18"/>
        </w:rPr>
        <w:t xml:space="preserve"> JD</w:t>
      </w:r>
      <w:r w:rsidRPr="00340461">
        <w:rPr>
          <w:rFonts w:asciiTheme="minorHAnsi" w:hAnsiTheme="minorHAnsi" w:cs="Arial"/>
          <w:sz w:val="18"/>
          <w:szCs w:val="18"/>
        </w:rPr>
        <w:t>. “The role of DNA methylation in maintaining stable hip</w:t>
      </w:r>
      <w:r w:rsidR="00340461">
        <w:rPr>
          <w:rFonts w:asciiTheme="minorHAnsi" w:hAnsiTheme="minorHAnsi" w:cs="Arial"/>
          <w:sz w:val="18"/>
          <w:szCs w:val="18"/>
        </w:rPr>
        <w:t xml:space="preserve">pocampal place fields”. </w:t>
      </w:r>
      <w:r w:rsidRPr="00340461">
        <w:rPr>
          <w:rFonts w:asciiTheme="minorHAnsi" w:hAnsiTheme="minorHAnsi" w:cs="Arial"/>
          <w:sz w:val="18"/>
          <w:szCs w:val="18"/>
        </w:rPr>
        <w:t>UAB</w:t>
      </w:r>
      <w:r w:rsidR="003244C8">
        <w:rPr>
          <w:rFonts w:asciiTheme="minorHAnsi" w:hAnsiTheme="minorHAnsi" w:cs="Arial"/>
          <w:sz w:val="18"/>
          <w:szCs w:val="18"/>
        </w:rPr>
        <w:t xml:space="preserve"> Expo,</w:t>
      </w:r>
      <w:r w:rsidRPr="00340461">
        <w:rPr>
          <w:rFonts w:asciiTheme="minorHAnsi" w:hAnsiTheme="minorHAnsi" w:cs="Arial"/>
          <w:sz w:val="18"/>
          <w:szCs w:val="18"/>
        </w:rPr>
        <w:t xml:space="preserve"> Birmingham, AL</w:t>
      </w:r>
      <w:r w:rsidR="003244C8" w:rsidRPr="0079174A">
        <w:rPr>
          <w:rFonts w:asciiTheme="minorHAnsi" w:hAnsiTheme="minorHAnsi" w:cs="Arial"/>
          <w:sz w:val="18"/>
          <w:szCs w:val="18"/>
        </w:rPr>
        <w:t>, 2008</w:t>
      </w:r>
      <w:r w:rsidRPr="00340461">
        <w:rPr>
          <w:rFonts w:asciiTheme="minorHAnsi" w:hAnsiTheme="minorHAnsi" w:cs="Arial"/>
          <w:sz w:val="18"/>
          <w:szCs w:val="18"/>
        </w:rPr>
        <w:t xml:space="preserve"> and Society for Neuroscience meeting</w:t>
      </w:r>
      <w:r w:rsidR="003244C8">
        <w:rPr>
          <w:rFonts w:asciiTheme="minorHAnsi" w:hAnsiTheme="minorHAnsi" w:cs="Arial"/>
          <w:sz w:val="18"/>
          <w:szCs w:val="18"/>
        </w:rPr>
        <w:t xml:space="preserve">, Washington, D.C., </w:t>
      </w:r>
      <w:r w:rsidRPr="0079174A">
        <w:rPr>
          <w:rFonts w:asciiTheme="minorHAnsi" w:hAnsiTheme="minorHAnsi" w:cs="Arial"/>
          <w:sz w:val="18"/>
          <w:szCs w:val="18"/>
        </w:rPr>
        <w:t>2008.</w:t>
      </w:r>
    </w:p>
    <w:p w:rsidR="00E505F7" w:rsidRPr="00E505F7" w:rsidRDefault="00E505F7" w:rsidP="00E505F7">
      <w:pPr>
        <w:tabs>
          <w:tab w:val="left" w:pos="720"/>
          <w:tab w:val="left" w:pos="1440"/>
          <w:tab w:val="left" w:pos="2232"/>
        </w:tabs>
        <w:spacing w:after="0" w:line="240" w:lineRule="auto"/>
        <w:rPr>
          <w:rFonts w:asciiTheme="minorHAnsi" w:hAnsiTheme="minorHAnsi" w:cs="Arial"/>
          <w:sz w:val="18"/>
          <w:szCs w:val="18"/>
        </w:rPr>
      </w:pPr>
    </w:p>
    <w:p w:rsidR="00015CFE" w:rsidRPr="00222588" w:rsidRDefault="00015CFE" w:rsidP="00015CFE">
      <w:pPr>
        <w:tabs>
          <w:tab w:val="left" w:pos="720"/>
          <w:tab w:val="left" w:pos="1440"/>
          <w:tab w:val="left" w:pos="2232"/>
        </w:tabs>
        <w:spacing w:line="240" w:lineRule="auto"/>
        <w:rPr>
          <w:rFonts w:asciiTheme="minorHAnsi" w:hAnsiTheme="minorHAnsi" w:cs="Arial"/>
          <w:sz w:val="18"/>
          <w:szCs w:val="18"/>
        </w:rPr>
      </w:pPr>
      <w:r w:rsidRPr="00222588">
        <w:rPr>
          <w:rFonts w:asciiTheme="minorHAnsi" w:hAnsiTheme="minorHAnsi" w:cs="Arial"/>
          <w:sz w:val="18"/>
          <w:szCs w:val="18"/>
          <w:u w:val="single"/>
        </w:rPr>
        <w:t>PROFESSIONAL SOCIETIES                                                                                                                                                                                     _</w:t>
      </w:r>
    </w:p>
    <w:p w:rsidR="00625F28" w:rsidRPr="00625F28" w:rsidRDefault="00BF19DB" w:rsidP="00625F28">
      <w:pPr>
        <w:pStyle w:val="ListParagraph"/>
        <w:tabs>
          <w:tab w:val="left" w:pos="720"/>
          <w:tab w:val="left" w:pos="1440"/>
          <w:tab w:val="left" w:pos="2232"/>
        </w:tabs>
        <w:spacing w:line="240" w:lineRule="auto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American Academy of Neurology</w:t>
      </w:r>
      <w:r w:rsidR="006F7F03">
        <w:rPr>
          <w:rFonts w:asciiTheme="minorHAnsi" w:hAnsiTheme="minorHAnsi" w:cs="Arial"/>
          <w:sz w:val="18"/>
          <w:szCs w:val="18"/>
        </w:rPr>
        <w:t xml:space="preserve">, </w:t>
      </w:r>
      <w:r w:rsidR="00F703AF">
        <w:rPr>
          <w:rFonts w:asciiTheme="minorHAnsi" w:hAnsiTheme="minorHAnsi" w:cs="Arial"/>
          <w:sz w:val="18"/>
          <w:szCs w:val="18"/>
        </w:rPr>
        <w:t>American Neurological Association</w:t>
      </w:r>
      <w:r w:rsidR="006F7F03">
        <w:rPr>
          <w:rFonts w:asciiTheme="minorHAnsi" w:hAnsiTheme="minorHAnsi" w:cs="Arial"/>
          <w:sz w:val="18"/>
          <w:szCs w:val="18"/>
        </w:rPr>
        <w:t xml:space="preserve">, </w:t>
      </w:r>
      <w:r w:rsidR="00015CFE" w:rsidRPr="00222588">
        <w:rPr>
          <w:rFonts w:asciiTheme="minorHAnsi" w:hAnsiTheme="minorHAnsi" w:cs="Arial"/>
          <w:sz w:val="18"/>
          <w:szCs w:val="18"/>
        </w:rPr>
        <w:t>American Physician Scientists Association</w:t>
      </w:r>
      <w:r w:rsidR="006F7F03">
        <w:rPr>
          <w:rFonts w:asciiTheme="minorHAnsi" w:hAnsiTheme="minorHAnsi" w:cs="Arial"/>
          <w:sz w:val="18"/>
          <w:szCs w:val="18"/>
        </w:rPr>
        <w:t xml:space="preserve">, </w:t>
      </w:r>
      <w:r w:rsidR="00015CFE" w:rsidRPr="006F7F03">
        <w:rPr>
          <w:rFonts w:asciiTheme="minorHAnsi" w:hAnsiTheme="minorHAnsi" w:cs="Arial"/>
          <w:sz w:val="18"/>
          <w:szCs w:val="18"/>
        </w:rPr>
        <w:t xml:space="preserve">Golden </w:t>
      </w:r>
      <w:r w:rsidR="00F703AF" w:rsidRPr="006F7F03">
        <w:rPr>
          <w:rFonts w:asciiTheme="minorHAnsi" w:hAnsiTheme="minorHAnsi" w:cs="Arial"/>
          <w:sz w:val="18"/>
          <w:szCs w:val="18"/>
        </w:rPr>
        <w:t>Key International Honor Society, Gold Humanism Honors Society</w:t>
      </w:r>
      <w:r w:rsidR="006F7F03">
        <w:rPr>
          <w:rFonts w:asciiTheme="minorHAnsi" w:hAnsiTheme="minorHAnsi" w:cs="Arial"/>
          <w:sz w:val="18"/>
          <w:szCs w:val="18"/>
        </w:rPr>
        <w:t xml:space="preserve">, </w:t>
      </w:r>
      <w:r w:rsidR="006F7F03" w:rsidRPr="00222588">
        <w:rPr>
          <w:rFonts w:asciiTheme="minorHAnsi" w:hAnsiTheme="minorHAnsi" w:cs="Arial"/>
          <w:sz w:val="18"/>
          <w:szCs w:val="18"/>
        </w:rPr>
        <w:t>Phi Kappa Phi Honors Society</w:t>
      </w:r>
      <w:r w:rsidR="006F7F03">
        <w:rPr>
          <w:rFonts w:asciiTheme="minorHAnsi" w:hAnsiTheme="minorHAnsi" w:cs="Arial"/>
          <w:sz w:val="18"/>
          <w:szCs w:val="18"/>
        </w:rPr>
        <w:t xml:space="preserve">, </w:t>
      </w:r>
      <w:r w:rsidR="006F7F03" w:rsidRPr="00222588">
        <w:rPr>
          <w:rFonts w:asciiTheme="minorHAnsi" w:hAnsiTheme="minorHAnsi" w:cs="Arial"/>
          <w:sz w:val="18"/>
          <w:szCs w:val="18"/>
        </w:rPr>
        <w:t>Society for Neuroscience</w:t>
      </w:r>
    </w:p>
    <w:sectPr w:rsidR="00625F28" w:rsidRPr="00625F28" w:rsidSect="00593FDF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33D" w:rsidRDefault="0010333D" w:rsidP="00AC2816">
      <w:pPr>
        <w:spacing w:after="0" w:line="240" w:lineRule="auto"/>
      </w:pPr>
      <w:r>
        <w:separator/>
      </w:r>
    </w:p>
  </w:endnote>
  <w:endnote w:type="continuationSeparator" w:id="0">
    <w:p w:rsidR="0010333D" w:rsidRDefault="0010333D" w:rsidP="00AC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33D" w:rsidRDefault="0010333D" w:rsidP="00AC2816">
      <w:pPr>
        <w:spacing w:after="0" w:line="240" w:lineRule="auto"/>
      </w:pPr>
      <w:r>
        <w:separator/>
      </w:r>
    </w:p>
  </w:footnote>
  <w:footnote w:type="continuationSeparator" w:id="0">
    <w:p w:rsidR="0010333D" w:rsidRDefault="0010333D" w:rsidP="00AC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26B" w:rsidRDefault="0055626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626B" w:rsidRDefault="0055626B" w:rsidP="00937D95">
                          <w:pPr>
                            <w:spacing w:after="0" w:line="240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Kelli Money</w:t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  <w:t xml:space="preserve">              </w:t>
                          </w:r>
                          <w:r w:rsidR="005A3007">
                            <w:rPr>
                              <w:noProof/>
                            </w:rPr>
                            <w:t>Updated 07/07/2022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68pt;height:13.7pt;z-index:25166233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" o:allowincell="f" filled="f" stroked="f">
              <v:textbox style="mso-fit-shape-to-text:t" inset=",0,,0">
                <w:txbxContent>
                  <w:p w:rsidR="0055626B" w:rsidRDefault="0055626B" w:rsidP="00937D95">
                    <w:pPr>
                      <w:spacing w:after="0" w:line="240" w:lineRule="auto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Kelli Money</w:t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  <w:t xml:space="preserve">              </w:t>
                    </w:r>
                    <w:r w:rsidR="005A3007">
                      <w:rPr>
                        <w:noProof/>
                      </w:rPr>
                      <w:t>Updated 07/07/2022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5626B" w:rsidRDefault="0055626B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A3007" w:rsidRPr="005A3007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0.6pt;margin-top:0;width:71.8pt;height:13.4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AQiNMlIQIAAC0EAAAOAAAAAAAAAAAAAAAAAC4CAABkcnMvZTJvRG9jLnhtbFBL&#10;AQItABQABgAIAAAAIQDU32SA3AAAAAQBAAAPAAAAAAAAAAAAAAAAAHsEAABkcnMvZG93bnJldi54&#10;bWxQSwUGAAAAAAQABADzAAAAhAUAAAAA&#10;" o:allowincell="f" fillcolor="#fabf8f [1945]" stroked="f">
              <v:textbox style="mso-fit-shape-to-text:t" inset=",0,,0">
                <w:txbxContent>
                  <w:p w:rsidR="0055626B" w:rsidRDefault="0055626B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A3007" w:rsidRPr="005A3007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26B" w:rsidRDefault="0055626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5626B" w:rsidRDefault="0055626B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8" type="#_x0000_t202" style="position:absolute;margin-left:20.6pt;margin-top:0;width:71.8pt;height:13.45pt;z-index:25165414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CLpGp9IQIAADEEAAAOAAAAAAAAAAAAAAAAAC4CAABkcnMvZTJvRG9jLnhtbFBL&#10;AQItABQABgAIAAAAIQDU32SA3AAAAAQBAAAPAAAAAAAAAAAAAAAAAHsEAABkcnMvZG93bnJldi54&#10;bWxQSwUGAAAAAAQABADzAAAAhAUAAAAA&#10;" o:allowincell="f" fillcolor="#fabf8f [1945]" stroked="f">
              <v:textbox style="mso-fit-shape-to-text:t" inset=",0,,0">
                <w:txbxContent>
                  <w:p w:rsidR="0055626B" w:rsidRDefault="0055626B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9D5"/>
    <w:multiLevelType w:val="multilevel"/>
    <w:tmpl w:val="D0A02574"/>
    <w:lvl w:ilvl="0">
      <w:start w:val="201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80" w:hanging="7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E16840"/>
    <w:multiLevelType w:val="multilevel"/>
    <w:tmpl w:val="6BA4F056"/>
    <w:lvl w:ilvl="0">
      <w:start w:val="201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80" w:hanging="7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F45722"/>
    <w:multiLevelType w:val="multilevel"/>
    <w:tmpl w:val="6BA4F056"/>
    <w:lvl w:ilvl="0">
      <w:start w:val="2015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80" w:hanging="7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E74373D"/>
    <w:multiLevelType w:val="hybridMultilevel"/>
    <w:tmpl w:val="D8ACD0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024AD0"/>
    <w:multiLevelType w:val="hybridMultilevel"/>
    <w:tmpl w:val="0C86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5782D"/>
    <w:multiLevelType w:val="hybridMultilevel"/>
    <w:tmpl w:val="6ED6745A"/>
    <w:lvl w:ilvl="0" w:tplc="28165CA4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4052BDD"/>
    <w:multiLevelType w:val="hybridMultilevel"/>
    <w:tmpl w:val="C48CDE02"/>
    <w:lvl w:ilvl="0" w:tplc="F7C25C34">
      <w:start w:val="20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228DD"/>
    <w:multiLevelType w:val="hybridMultilevel"/>
    <w:tmpl w:val="B5866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C7C5C"/>
    <w:multiLevelType w:val="hybridMultilevel"/>
    <w:tmpl w:val="8A44B9D2"/>
    <w:lvl w:ilvl="0" w:tplc="13E6E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9E46EE"/>
    <w:multiLevelType w:val="multilevel"/>
    <w:tmpl w:val="B0842B68"/>
    <w:lvl w:ilvl="0">
      <w:start w:val="2012"/>
      <w:numFmt w:val="decimal"/>
      <w:lvlText w:val="%1"/>
      <w:lvlJc w:val="left"/>
      <w:pPr>
        <w:ind w:left="1500" w:hanging="780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228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6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84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20" w:hanging="7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7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6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400" w:hanging="1440"/>
      </w:pPr>
      <w:rPr>
        <w:rFonts w:hint="default"/>
      </w:rPr>
    </w:lvl>
  </w:abstractNum>
  <w:abstractNum w:abstractNumId="10" w15:restartNumberingAfterBreak="0">
    <w:nsid w:val="2CB602E0"/>
    <w:multiLevelType w:val="hybridMultilevel"/>
    <w:tmpl w:val="E5B04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D3447"/>
    <w:multiLevelType w:val="hybridMultilevel"/>
    <w:tmpl w:val="75EA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43427"/>
    <w:multiLevelType w:val="multilevel"/>
    <w:tmpl w:val="6BA4F056"/>
    <w:lvl w:ilvl="0">
      <w:start w:val="201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80" w:hanging="7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59B4309"/>
    <w:multiLevelType w:val="hybridMultilevel"/>
    <w:tmpl w:val="0B447C8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1B3359F"/>
    <w:multiLevelType w:val="hybridMultilevel"/>
    <w:tmpl w:val="08D05AC0"/>
    <w:lvl w:ilvl="0" w:tplc="02E2D488">
      <w:start w:val="2010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D4A38"/>
    <w:multiLevelType w:val="multilevel"/>
    <w:tmpl w:val="F582395C"/>
    <w:lvl w:ilvl="0">
      <w:start w:val="2014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80" w:hanging="7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9160986"/>
    <w:multiLevelType w:val="hybridMultilevel"/>
    <w:tmpl w:val="D4B48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02EE5"/>
    <w:multiLevelType w:val="multilevel"/>
    <w:tmpl w:val="6BA4F056"/>
    <w:lvl w:ilvl="0">
      <w:start w:val="201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12"/>
      <w:numFmt w:val="decimal"/>
      <w:lvlText w:val="%1-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80" w:hanging="7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B205DD2"/>
    <w:multiLevelType w:val="hybridMultilevel"/>
    <w:tmpl w:val="8FB0D0B2"/>
    <w:lvl w:ilvl="0" w:tplc="537E5B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50D9E"/>
    <w:multiLevelType w:val="multilevel"/>
    <w:tmpl w:val="6BA4F056"/>
    <w:lvl w:ilvl="0">
      <w:start w:val="201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80" w:hanging="7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E10126B"/>
    <w:multiLevelType w:val="multilevel"/>
    <w:tmpl w:val="6BA4F056"/>
    <w:lvl w:ilvl="0">
      <w:start w:val="201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80" w:hanging="7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2474223"/>
    <w:multiLevelType w:val="hybridMultilevel"/>
    <w:tmpl w:val="7CAC33DA"/>
    <w:lvl w:ilvl="0" w:tplc="C1C4216C">
      <w:start w:val="201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856BD5"/>
    <w:multiLevelType w:val="hybridMultilevel"/>
    <w:tmpl w:val="0E94AF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8A73DB8"/>
    <w:multiLevelType w:val="hybridMultilevel"/>
    <w:tmpl w:val="4350AF34"/>
    <w:lvl w:ilvl="0" w:tplc="F03CDF0A">
      <w:start w:val="20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31C5A"/>
    <w:multiLevelType w:val="multilevel"/>
    <w:tmpl w:val="6BA4F056"/>
    <w:lvl w:ilvl="0">
      <w:start w:val="201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80" w:hanging="7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0E633A0"/>
    <w:multiLevelType w:val="hybridMultilevel"/>
    <w:tmpl w:val="E03C0A84"/>
    <w:lvl w:ilvl="0" w:tplc="1BE45A04">
      <w:start w:val="20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24519"/>
    <w:multiLevelType w:val="hybridMultilevel"/>
    <w:tmpl w:val="02DAC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D257E"/>
    <w:multiLevelType w:val="hybridMultilevel"/>
    <w:tmpl w:val="232A77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61865F1"/>
    <w:multiLevelType w:val="hybridMultilevel"/>
    <w:tmpl w:val="633C5926"/>
    <w:lvl w:ilvl="0" w:tplc="7DBAE270">
      <w:start w:val="20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3244F"/>
    <w:multiLevelType w:val="hybridMultilevel"/>
    <w:tmpl w:val="F1CE2338"/>
    <w:lvl w:ilvl="0" w:tplc="651E8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B49ED"/>
    <w:multiLevelType w:val="hybridMultilevel"/>
    <w:tmpl w:val="D6CCF5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615B5"/>
    <w:multiLevelType w:val="multilevel"/>
    <w:tmpl w:val="6BA4F056"/>
    <w:lvl w:ilvl="0">
      <w:start w:val="201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11"/>
      <w:numFmt w:val="decimal"/>
      <w:lvlText w:val="%1-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80" w:hanging="7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98A7D5E"/>
    <w:multiLevelType w:val="hybridMultilevel"/>
    <w:tmpl w:val="F26A50BC"/>
    <w:lvl w:ilvl="0" w:tplc="26C0EFB8">
      <w:numFmt w:val="bullet"/>
      <w:lvlText w:val=""/>
      <w:lvlJc w:val="left"/>
      <w:pPr>
        <w:ind w:left="96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3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6"/>
  </w:num>
  <w:num w:numId="4">
    <w:abstractNumId w:val="4"/>
  </w:num>
  <w:num w:numId="5">
    <w:abstractNumId w:val="30"/>
  </w:num>
  <w:num w:numId="6">
    <w:abstractNumId w:val="11"/>
  </w:num>
  <w:num w:numId="7">
    <w:abstractNumId w:val="15"/>
  </w:num>
  <w:num w:numId="8">
    <w:abstractNumId w:val="0"/>
  </w:num>
  <w:num w:numId="9">
    <w:abstractNumId w:val="1"/>
  </w:num>
  <w:num w:numId="10">
    <w:abstractNumId w:val="9"/>
  </w:num>
  <w:num w:numId="11">
    <w:abstractNumId w:val="14"/>
  </w:num>
  <w:num w:numId="12">
    <w:abstractNumId w:val="25"/>
  </w:num>
  <w:num w:numId="13">
    <w:abstractNumId w:val="20"/>
  </w:num>
  <w:num w:numId="14">
    <w:abstractNumId w:val="24"/>
  </w:num>
  <w:num w:numId="15">
    <w:abstractNumId w:val="19"/>
  </w:num>
  <w:num w:numId="16">
    <w:abstractNumId w:val="12"/>
  </w:num>
  <w:num w:numId="17">
    <w:abstractNumId w:val="5"/>
  </w:num>
  <w:num w:numId="18">
    <w:abstractNumId w:val="29"/>
  </w:num>
  <w:num w:numId="19">
    <w:abstractNumId w:val="28"/>
  </w:num>
  <w:num w:numId="20">
    <w:abstractNumId w:val="6"/>
  </w:num>
  <w:num w:numId="21">
    <w:abstractNumId w:val="23"/>
  </w:num>
  <w:num w:numId="22">
    <w:abstractNumId w:val="21"/>
  </w:num>
  <w:num w:numId="23">
    <w:abstractNumId w:val="2"/>
  </w:num>
  <w:num w:numId="24">
    <w:abstractNumId w:val="8"/>
  </w:num>
  <w:num w:numId="25">
    <w:abstractNumId w:val="7"/>
  </w:num>
  <w:num w:numId="26">
    <w:abstractNumId w:val="17"/>
  </w:num>
  <w:num w:numId="27">
    <w:abstractNumId w:val="31"/>
  </w:num>
  <w:num w:numId="28">
    <w:abstractNumId w:val="13"/>
  </w:num>
  <w:num w:numId="29">
    <w:abstractNumId w:val="27"/>
  </w:num>
  <w:num w:numId="30">
    <w:abstractNumId w:val="22"/>
  </w:num>
  <w:num w:numId="31">
    <w:abstractNumId w:val="18"/>
  </w:num>
  <w:num w:numId="32">
    <w:abstractNumId w:val="3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A5"/>
    <w:rsid w:val="00015CFE"/>
    <w:rsid w:val="000B7994"/>
    <w:rsid w:val="000C41B8"/>
    <w:rsid w:val="0010333D"/>
    <w:rsid w:val="001437B7"/>
    <w:rsid w:val="00147D65"/>
    <w:rsid w:val="001A34A5"/>
    <w:rsid w:val="001C5774"/>
    <w:rsid w:val="001C6880"/>
    <w:rsid w:val="001C78E5"/>
    <w:rsid w:val="001D69A1"/>
    <w:rsid w:val="001F2A71"/>
    <w:rsid w:val="001F6A56"/>
    <w:rsid w:val="00206569"/>
    <w:rsid w:val="00222588"/>
    <w:rsid w:val="0024101B"/>
    <w:rsid w:val="002F4B0D"/>
    <w:rsid w:val="003244C8"/>
    <w:rsid w:val="003315AC"/>
    <w:rsid w:val="00340461"/>
    <w:rsid w:val="00364E68"/>
    <w:rsid w:val="0037155C"/>
    <w:rsid w:val="00371C12"/>
    <w:rsid w:val="003918B7"/>
    <w:rsid w:val="00394AD6"/>
    <w:rsid w:val="003B2AFC"/>
    <w:rsid w:val="003E57DC"/>
    <w:rsid w:val="003F6150"/>
    <w:rsid w:val="004F2B31"/>
    <w:rsid w:val="00534A3A"/>
    <w:rsid w:val="0055626B"/>
    <w:rsid w:val="00560839"/>
    <w:rsid w:val="00593FDF"/>
    <w:rsid w:val="005A3007"/>
    <w:rsid w:val="005E6AC4"/>
    <w:rsid w:val="00625A03"/>
    <w:rsid w:val="00625F28"/>
    <w:rsid w:val="00632748"/>
    <w:rsid w:val="006A33C7"/>
    <w:rsid w:val="006B7321"/>
    <w:rsid w:val="006C7F5C"/>
    <w:rsid w:val="006D10A3"/>
    <w:rsid w:val="006F7F03"/>
    <w:rsid w:val="00703E1A"/>
    <w:rsid w:val="00707E49"/>
    <w:rsid w:val="00711117"/>
    <w:rsid w:val="0071163A"/>
    <w:rsid w:val="007303A9"/>
    <w:rsid w:val="0079174A"/>
    <w:rsid w:val="007A528C"/>
    <w:rsid w:val="007F79F5"/>
    <w:rsid w:val="008863B9"/>
    <w:rsid w:val="008D7C9D"/>
    <w:rsid w:val="00937D95"/>
    <w:rsid w:val="00947A14"/>
    <w:rsid w:val="00957741"/>
    <w:rsid w:val="009668CF"/>
    <w:rsid w:val="009A0030"/>
    <w:rsid w:val="009A44FF"/>
    <w:rsid w:val="009E720B"/>
    <w:rsid w:val="009F2E9A"/>
    <w:rsid w:val="00A15BF1"/>
    <w:rsid w:val="00A21E86"/>
    <w:rsid w:val="00A25190"/>
    <w:rsid w:val="00A4590D"/>
    <w:rsid w:val="00A47420"/>
    <w:rsid w:val="00A54C3E"/>
    <w:rsid w:val="00A81C3F"/>
    <w:rsid w:val="00A8562A"/>
    <w:rsid w:val="00A957DA"/>
    <w:rsid w:val="00AC2816"/>
    <w:rsid w:val="00AE22B7"/>
    <w:rsid w:val="00B14144"/>
    <w:rsid w:val="00B254BC"/>
    <w:rsid w:val="00B33E21"/>
    <w:rsid w:val="00B4564C"/>
    <w:rsid w:val="00B508BA"/>
    <w:rsid w:val="00B541B1"/>
    <w:rsid w:val="00B961A2"/>
    <w:rsid w:val="00BA3C71"/>
    <w:rsid w:val="00BB52DF"/>
    <w:rsid w:val="00BD555C"/>
    <w:rsid w:val="00BF19DB"/>
    <w:rsid w:val="00BF2451"/>
    <w:rsid w:val="00C43F03"/>
    <w:rsid w:val="00C5414F"/>
    <w:rsid w:val="00C63000"/>
    <w:rsid w:val="00C71A07"/>
    <w:rsid w:val="00C94A59"/>
    <w:rsid w:val="00CB23A6"/>
    <w:rsid w:val="00CB7ACC"/>
    <w:rsid w:val="00CE0564"/>
    <w:rsid w:val="00CE17DD"/>
    <w:rsid w:val="00CE48C7"/>
    <w:rsid w:val="00CF791B"/>
    <w:rsid w:val="00D23869"/>
    <w:rsid w:val="00D35AF1"/>
    <w:rsid w:val="00D41A77"/>
    <w:rsid w:val="00D97AF6"/>
    <w:rsid w:val="00DA40D5"/>
    <w:rsid w:val="00E364D4"/>
    <w:rsid w:val="00E505F7"/>
    <w:rsid w:val="00E8268E"/>
    <w:rsid w:val="00EF45D3"/>
    <w:rsid w:val="00EF4BFE"/>
    <w:rsid w:val="00F5017E"/>
    <w:rsid w:val="00F703AF"/>
    <w:rsid w:val="00F92BAA"/>
    <w:rsid w:val="00F95F31"/>
    <w:rsid w:val="00FA2CA8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06BEFA-36BE-4C89-9EF1-EEBC49EA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0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4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34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8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81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28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81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$</dc:creator>
  <cp:lastModifiedBy>Kelli M</cp:lastModifiedBy>
  <cp:revision>5</cp:revision>
  <cp:lastPrinted>2009-12-02T22:13:00Z</cp:lastPrinted>
  <dcterms:created xsi:type="dcterms:W3CDTF">2022-07-07T17:31:00Z</dcterms:created>
  <dcterms:modified xsi:type="dcterms:W3CDTF">2022-07-07T17:36:00Z</dcterms:modified>
</cp:coreProperties>
</file>